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290B" w14:textId="17D31034" w:rsidR="00360143" w:rsidRPr="00856130" w:rsidRDefault="00360143" w:rsidP="003756EB">
      <w:pPr>
        <w:ind w:left="1440"/>
        <w:jc w:val="center"/>
        <w:rPr>
          <w:rFonts w:ascii="Arial Narrow" w:hAnsi="Arial Narrow" w:cs="Tahoma"/>
          <w:sz w:val="28"/>
          <w:szCs w:val="28"/>
          <w:lang w:val="fr-CH"/>
        </w:rPr>
      </w:pPr>
      <w:r w:rsidRPr="00856130">
        <w:rPr>
          <w:rFonts w:ascii="Arial Narrow" w:hAnsi="Arial Narrow" w:cs="Tahoma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A749264" wp14:editId="070668BA">
            <wp:simplePos x="0" y="0"/>
            <wp:positionH relativeFrom="column">
              <wp:posOffset>5140374</wp:posOffset>
            </wp:positionH>
            <wp:positionV relativeFrom="paragraph">
              <wp:posOffset>-302699</wp:posOffset>
            </wp:positionV>
            <wp:extent cx="1339850" cy="716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130">
        <w:rPr>
          <w:rFonts w:ascii="Arial Narrow" w:hAnsi="Arial Narrow" w:cs="Tahoma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52CE3A8" wp14:editId="1E0A053E">
            <wp:simplePos x="0" y="0"/>
            <wp:positionH relativeFrom="column">
              <wp:posOffset>-754380</wp:posOffset>
            </wp:positionH>
            <wp:positionV relativeFrom="paragraph">
              <wp:posOffset>-335280</wp:posOffset>
            </wp:positionV>
            <wp:extent cx="1828800" cy="866775"/>
            <wp:effectExtent l="0" t="0" r="0" b="0"/>
            <wp:wrapNone/>
            <wp:docPr id="4" name="Image 4" descr="Logo LTP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TPS couleu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F9065F" w14:textId="77777777" w:rsidR="00360143" w:rsidRPr="00856130" w:rsidRDefault="00360143" w:rsidP="003756EB">
      <w:pPr>
        <w:ind w:left="1440"/>
        <w:jc w:val="center"/>
        <w:rPr>
          <w:rFonts w:ascii="Arial Narrow" w:hAnsi="Arial Narrow" w:cs="Tahoma"/>
          <w:sz w:val="28"/>
          <w:szCs w:val="28"/>
          <w:lang w:val="fr-CH"/>
        </w:rPr>
      </w:pPr>
    </w:p>
    <w:p w14:paraId="5E15BF36" w14:textId="46FDF5FF" w:rsidR="003756EB" w:rsidRPr="009069AB" w:rsidRDefault="00225BFC" w:rsidP="00360143">
      <w:pPr>
        <w:jc w:val="center"/>
        <w:rPr>
          <w:rFonts w:ascii="Arial Narrow" w:hAnsi="Arial Narrow" w:cs="Tahoma"/>
          <w:b/>
          <w:sz w:val="28"/>
          <w:szCs w:val="28"/>
          <w:lang w:val="fr-CH"/>
        </w:rPr>
      </w:pPr>
      <w:r w:rsidRPr="009069AB">
        <w:rPr>
          <w:rFonts w:ascii="Arial Narrow" w:hAnsi="Arial Narrow" w:cs="Tahoma"/>
          <w:b/>
          <w:sz w:val="28"/>
          <w:szCs w:val="28"/>
          <w:lang w:val="fr-CH"/>
        </w:rPr>
        <w:t>FICHE D’EVALUATION</w:t>
      </w:r>
      <w:r w:rsidR="003756EB" w:rsidRPr="009069AB">
        <w:rPr>
          <w:rFonts w:ascii="Arial Narrow" w:hAnsi="Arial Narrow" w:cs="Tahoma"/>
          <w:b/>
          <w:sz w:val="28"/>
          <w:szCs w:val="28"/>
          <w:lang w:val="fr-CH"/>
        </w:rPr>
        <w:t>:</w:t>
      </w:r>
      <w:r w:rsidR="00360143" w:rsidRPr="009069AB">
        <w:rPr>
          <w:rFonts w:ascii="Arial Narrow" w:hAnsi="Arial Narrow"/>
          <w:b/>
          <w:noProof/>
          <w:lang w:val="en-GB" w:eastAsia="en-GB"/>
        </w:rPr>
        <w:t xml:space="preserve"> </w:t>
      </w:r>
    </w:p>
    <w:p w14:paraId="03555B81" w14:textId="79B7E5EC" w:rsidR="00225BFC" w:rsidRPr="009069AB" w:rsidRDefault="003756EB" w:rsidP="00360143">
      <w:pPr>
        <w:jc w:val="center"/>
        <w:rPr>
          <w:rFonts w:ascii="Arial Narrow" w:hAnsi="Arial Narrow" w:cs="Tahoma"/>
          <w:b/>
          <w:sz w:val="28"/>
          <w:szCs w:val="28"/>
          <w:lang w:val="fr-CH"/>
        </w:rPr>
      </w:pPr>
      <w:r w:rsidRPr="009069AB">
        <w:rPr>
          <w:rFonts w:ascii="Arial Narrow" w:hAnsi="Arial Narrow" w:cs="Tahoma"/>
          <w:b/>
          <w:sz w:val="28"/>
          <w:szCs w:val="28"/>
          <w:lang w:val="fr-CH"/>
        </w:rPr>
        <w:t xml:space="preserve">Terrain de stage </w:t>
      </w:r>
      <w:r w:rsidR="002C1E89">
        <w:rPr>
          <w:rFonts w:ascii="Arial Narrow" w:hAnsi="Arial Narrow" w:cs="Tahoma"/>
          <w:b/>
          <w:sz w:val="28"/>
          <w:szCs w:val="28"/>
          <w:lang w:val="fr-CH"/>
        </w:rPr>
        <w:t>polyclinique / urgences</w:t>
      </w:r>
    </w:p>
    <w:p w14:paraId="7CA41204" w14:textId="625F3043" w:rsidR="00225BFC" w:rsidRDefault="00225BFC" w:rsidP="00360143">
      <w:pPr>
        <w:rPr>
          <w:rFonts w:ascii="Arial Narrow" w:hAnsi="Arial Narrow" w:cs="Tahoma"/>
          <w:b/>
          <w:sz w:val="22"/>
          <w:szCs w:val="22"/>
          <w:lang w:val="fr-CH"/>
        </w:rPr>
      </w:pPr>
    </w:p>
    <w:p w14:paraId="78CB6BEE" w14:textId="77777777" w:rsidR="00F748F9" w:rsidRPr="009069AB" w:rsidRDefault="00F748F9" w:rsidP="00360143">
      <w:pPr>
        <w:rPr>
          <w:rFonts w:ascii="Arial Narrow" w:hAnsi="Arial Narrow" w:cs="Tahoma"/>
          <w:b/>
          <w:sz w:val="22"/>
          <w:szCs w:val="22"/>
          <w:lang w:val="fr-CH"/>
        </w:rPr>
      </w:pPr>
    </w:p>
    <w:p w14:paraId="3D541F76" w14:textId="48AC83EE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Institution / service concerné: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="00950907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bCs/>
          <w:sz w:val="22"/>
          <w:szCs w:val="22"/>
        </w:rPr>
        <w:t>__________________________________</w:t>
      </w:r>
    </w:p>
    <w:p w14:paraId="5F47D3F2" w14:textId="77777777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</w:p>
    <w:p w14:paraId="619AE233" w14:textId="5E9B0BC1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 xml:space="preserve">Période du stage </w:t>
      </w:r>
      <w:r w:rsidR="00711ACC" w:rsidRPr="009069AB">
        <w:rPr>
          <w:rFonts w:ascii="Arial Narrow" w:hAnsi="Arial Narrow"/>
          <w:b/>
          <w:bCs/>
          <w:sz w:val="22"/>
          <w:szCs w:val="22"/>
          <w:lang w:val="fr-CH"/>
        </w:rPr>
        <w:t xml:space="preserve">en </w:t>
      </w:r>
      <w:r w:rsidR="00950907">
        <w:rPr>
          <w:rFonts w:ascii="Arial Narrow" w:hAnsi="Arial Narrow"/>
          <w:b/>
          <w:bCs/>
          <w:sz w:val="22"/>
          <w:szCs w:val="22"/>
          <w:lang w:val="fr-CH"/>
        </w:rPr>
        <w:t>polyclinique / urgences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 xml:space="preserve">: 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bCs/>
          <w:sz w:val="22"/>
          <w:szCs w:val="22"/>
        </w:rPr>
        <w:t>__________________________________</w:t>
      </w:r>
    </w:p>
    <w:p w14:paraId="0DE49EF7" w14:textId="77777777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</w:p>
    <w:p w14:paraId="16B31471" w14:textId="19E6DCAC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Nom et prénom de l’étudiant:</w:t>
      </w:r>
      <w:r w:rsidRPr="009069AB">
        <w:rPr>
          <w:rFonts w:ascii="Arial Narrow" w:hAnsi="Arial Narrow"/>
          <w:b/>
          <w:sz w:val="22"/>
          <w:szCs w:val="22"/>
          <w:lang w:val="fr-CH"/>
        </w:rPr>
        <w:t xml:space="preserve"> </w:t>
      </w:r>
      <w:r w:rsidRPr="009069AB">
        <w:rPr>
          <w:rFonts w:ascii="Arial Narrow" w:hAnsi="Arial Narrow"/>
          <w:b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sz w:val="22"/>
          <w:szCs w:val="22"/>
          <w:lang w:val="fr-CH"/>
        </w:rPr>
        <w:tab/>
      </w:r>
      <w:r w:rsidR="00950907">
        <w:rPr>
          <w:rFonts w:ascii="Arial Narrow" w:hAnsi="Arial Narrow"/>
          <w:b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bCs/>
          <w:sz w:val="22"/>
          <w:szCs w:val="22"/>
        </w:rPr>
        <w:t>__________________________________</w:t>
      </w:r>
    </w:p>
    <w:p w14:paraId="6F23FB0E" w14:textId="071268FA" w:rsidR="00225BFC" w:rsidRPr="009069AB" w:rsidRDefault="00225BFC" w:rsidP="00360143">
      <w:pPr>
        <w:rPr>
          <w:rFonts w:ascii="Arial Narrow" w:hAnsi="Arial Narrow"/>
          <w:b/>
          <w:bCs/>
          <w:lang w:val="fr-CH"/>
        </w:rPr>
      </w:pPr>
    </w:p>
    <w:p w14:paraId="685200D4" w14:textId="3DCDC40C" w:rsidR="001E18D4" w:rsidRPr="009069AB" w:rsidRDefault="001E18D4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Objectifs de stage en</w:t>
      </w:r>
      <w:r w:rsidR="00227A6E">
        <w:rPr>
          <w:rFonts w:ascii="Arial Narrow" w:hAnsi="Arial Narrow"/>
          <w:b/>
          <w:bCs/>
          <w:sz w:val="22"/>
          <w:szCs w:val="22"/>
          <w:lang w:val="fr-CH"/>
        </w:rPr>
        <w:t xml:space="preserve"> </w:t>
      </w:r>
      <w:r w:rsidR="00950907">
        <w:rPr>
          <w:rFonts w:ascii="Arial Narrow" w:hAnsi="Arial Narrow"/>
          <w:b/>
          <w:bCs/>
          <w:sz w:val="22"/>
          <w:szCs w:val="22"/>
          <w:lang w:val="fr-CH"/>
        </w:rPr>
        <w:t>polyclinique / urgences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:</w:t>
      </w:r>
    </w:p>
    <w:p w14:paraId="14D94AE0" w14:textId="5CFE70D1" w:rsidR="001E18D4" w:rsidRPr="00856130" w:rsidRDefault="001E18D4" w:rsidP="00360143">
      <w:pPr>
        <w:rPr>
          <w:rFonts w:ascii="Arial Narrow" w:hAnsi="Arial Narrow"/>
          <w:bCs/>
          <w:lang w:val="fr-CH"/>
        </w:rPr>
      </w:pPr>
    </w:p>
    <w:p w14:paraId="77CE0030" w14:textId="40FC387C" w:rsidR="00FA12CE" w:rsidRPr="00856130" w:rsidRDefault="00FA12CE" w:rsidP="00FA12C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"/>
          <w:sz w:val="20"/>
          <w:szCs w:val="20"/>
          <w:lang w:val="fr-LU" w:eastAsia="fr-LU"/>
        </w:rPr>
      </w:pPr>
      <w:r w:rsidRPr="00856130">
        <w:rPr>
          <w:rFonts w:ascii="Arial Narrow" w:hAnsi="Arial Narrow"/>
          <w:sz w:val="20"/>
          <w:szCs w:val="20"/>
          <w:lang w:val="fr-FR" w:eastAsia="de-DE"/>
        </w:rPr>
        <w:t>L’étudiant</w:t>
      </w:r>
      <w:r w:rsidR="00D83481">
        <w:rPr>
          <w:rFonts w:ascii="Arial Narrow" w:hAnsi="Arial Narrow"/>
          <w:sz w:val="20"/>
          <w:szCs w:val="20"/>
          <w:lang w:val="fr-FR" w:eastAsia="de-DE"/>
        </w:rPr>
        <w:t>:</w:t>
      </w:r>
    </w:p>
    <w:p w14:paraId="4F262BBE" w14:textId="1D4E2C50" w:rsidR="002C1E89" w:rsidRPr="00A9147E" w:rsidRDefault="002C1E89" w:rsidP="00A9147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A9147E">
        <w:rPr>
          <w:rFonts w:ascii="Arial Narrow" w:hAnsi="Arial Narrow"/>
          <w:sz w:val="20"/>
          <w:szCs w:val="20"/>
          <w:lang w:val="fr-FR" w:eastAsia="de-DE"/>
        </w:rPr>
        <w:t>identifie le rôle et les fonctions des principaux intervenants rencontrés dans un service d’urgence et/ou d’hospitalisation de jour</w:t>
      </w:r>
      <w:r w:rsidR="00950907" w:rsidRPr="00A9147E">
        <w:rPr>
          <w:rFonts w:ascii="Arial Narrow" w:hAnsi="Arial Narrow"/>
          <w:sz w:val="20"/>
          <w:szCs w:val="20"/>
          <w:lang w:val="fr-FR" w:eastAsia="de-DE"/>
        </w:rPr>
        <w:t>.</w:t>
      </w:r>
    </w:p>
    <w:p w14:paraId="0668EA86" w14:textId="5B06AD49" w:rsidR="002C1E89" w:rsidRPr="00A9147E" w:rsidRDefault="002C1E89" w:rsidP="00A9147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A9147E">
        <w:rPr>
          <w:rFonts w:ascii="Arial Narrow" w:hAnsi="Arial Narrow"/>
          <w:sz w:val="20"/>
          <w:szCs w:val="20"/>
          <w:lang w:val="fr-FR" w:eastAsia="de-DE"/>
        </w:rPr>
        <w:t>explique la spécificité de l’architecture et de l’organisation des soins dans un service d’urgence et/ou d’hospitalisation de jour</w:t>
      </w:r>
      <w:r w:rsidR="00950907" w:rsidRPr="00A9147E">
        <w:rPr>
          <w:rFonts w:ascii="Arial Narrow" w:hAnsi="Arial Narrow"/>
          <w:sz w:val="20"/>
          <w:szCs w:val="20"/>
          <w:lang w:val="fr-FR" w:eastAsia="de-DE"/>
        </w:rPr>
        <w:t>.</w:t>
      </w:r>
    </w:p>
    <w:p w14:paraId="01F9C9A3" w14:textId="2A32BA83" w:rsidR="002C1E89" w:rsidRPr="00A9147E" w:rsidRDefault="002C1E89" w:rsidP="00A9147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A9147E">
        <w:rPr>
          <w:rFonts w:ascii="Arial Narrow" w:hAnsi="Arial Narrow"/>
          <w:sz w:val="20"/>
          <w:szCs w:val="20"/>
          <w:lang w:val="fr-FR" w:eastAsia="de-DE"/>
        </w:rPr>
        <w:t>explique les différentes pathologies et traumatismes rencontrés et traités dans un service d’urgence et/ou d’hospitalisation de jour</w:t>
      </w:r>
      <w:r w:rsidR="00950907" w:rsidRPr="00A9147E">
        <w:rPr>
          <w:rFonts w:ascii="Arial Narrow" w:hAnsi="Arial Narrow"/>
          <w:sz w:val="20"/>
          <w:szCs w:val="20"/>
          <w:lang w:val="fr-FR" w:eastAsia="de-DE"/>
        </w:rPr>
        <w:t>.</w:t>
      </w:r>
    </w:p>
    <w:p w14:paraId="7DA5B599" w14:textId="772A0A21" w:rsidR="00950907" w:rsidRPr="00A9147E" w:rsidRDefault="002C1E89" w:rsidP="00A9147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A9147E">
        <w:rPr>
          <w:rFonts w:ascii="Arial Narrow" w:hAnsi="Arial Narrow"/>
          <w:sz w:val="20"/>
          <w:szCs w:val="20"/>
          <w:lang w:val="fr-FR" w:eastAsia="de-DE"/>
        </w:rPr>
        <w:t>fait le recueil de données et assure la préparation physique et psychologique de la personne à opérer/explorer/traiter selon le standard spécifique au service</w:t>
      </w:r>
      <w:r w:rsidR="00950907" w:rsidRPr="00A9147E">
        <w:rPr>
          <w:rFonts w:ascii="Arial Narrow" w:hAnsi="Arial Narrow"/>
          <w:sz w:val="20"/>
          <w:szCs w:val="20"/>
          <w:lang w:val="fr-FR" w:eastAsia="de-DE"/>
        </w:rPr>
        <w:t xml:space="preserve"> d’hospitalisation de jour et mobilise ses connaissances de la pathologie chirurgicale et/ou médicale du bénéficiaire de soins.</w:t>
      </w:r>
    </w:p>
    <w:p w14:paraId="59349D8D" w14:textId="34F04C5D" w:rsidR="00950907" w:rsidRPr="00A9147E" w:rsidRDefault="00950907" w:rsidP="00A9147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A9147E">
        <w:rPr>
          <w:rFonts w:ascii="Arial Narrow" w:hAnsi="Arial Narrow"/>
          <w:sz w:val="20"/>
          <w:szCs w:val="20"/>
          <w:lang w:val="fr-FR" w:eastAsia="de-DE"/>
        </w:rPr>
        <w:t>observe et assiste aux prestations liées aux traitements d’une situation d’urgence (réanimation cardio-pulmonaire, ponctions diverses, immobilisation par plâtre, etc…).</w:t>
      </w:r>
    </w:p>
    <w:p w14:paraId="528D0483" w14:textId="01AE5FEF" w:rsidR="00950907" w:rsidRPr="00A9147E" w:rsidRDefault="00950907" w:rsidP="00A9147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A9147E">
        <w:rPr>
          <w:rFonts w:ascii="Arial Narrow" w:hAnsi="Arial Narrow"/>
          <w:sz w:val="20"/>
          <w:szCs w:val="20"/>
          <w:lang w:val="fr-FR" w:eastAsia="de-DE"/>
        </w:rPr>
        <w:t>identifie les problèmes de la personne soignée spécifiques aux traitements dans un service d’urgence et/ou d’hospitalisation de jour.</w:t>
      </w:r>
    </w:p>
    <w:p w14:paraId="06F2EAB6" w14:textId="19A306A1" w:rsidR="00950907" w:rsidRPr="00A9147E" w:rsidRDefault="00950907" w:rsidP="00A9147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A9147E">
        <w:rPr>
          <w:rFonts w:ascii="Arial Narrow" w:hAnsi="Arial Narrow"/>
          <w:sz w:val="20"/>
          <w:szCs w:val="20"/>
          <w:lang w:val="fr-FR" w:eastAsia="de-DE"/>
        </w:rPr>
        <w:t>applique son savoir-faire soignant dans les prestations de soin spécifiques au service d’urgences et/ou d’hospitalisation de jour.</w:t>
      </w:r>
    </w:p>
    <w:p w14:paraId="302308C8" w14:textId="1E4207D0" w:rsidR="00950907" w:rsidRPr="00A9147E" w:rsidRDefault="00950907" w:rsidP="00A9147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 Narrow" w:hAnsi="Arial Narrow"/>
          <w:sz w:val="20"/>
          <w:szCs w:val="20"/>
          <w:lang w:val="fr-FR" w:eastAsia="de-DE"/>
        </w:rPr>
      </w:pPr>
      <w:r w:rsidRPr="00A9147E">
        <w:rPr>
          <w:rFonts w:ascii="Arial Narrow" w:hAnsi="Arial Narrow"/>
          <w:sz w:val="20"/>
          <w:szCs w:val="20"/>
          <w:lang w:val="fr-FR" w:eastAsia="de-DE"/>
        </w:rPr>
        <w:t>communique avec l’équipe du service d’urgences et/ou d’hospitalisation de jour et avec la personne avant et après le traitement et développe son savoir relationnel dans des situations spécifiques à ces services.</w:t>
      </w:r>
    </w:p>
    <w:p w14:paraId="5FC4410D" w14:textId="66B9131B" w:rsidR="005744B3" w:rsidRPr="00950907" w:rsidRDefault="005744B3" w:rsidP="00950907">
      <w:pPr>
        <w:pStyle w:val="ListeNiveau1"/>
        <w:numPr>
          <w:ilvl w:val="0"/>
          <w:numId w:val="0"/>
        </w:numPr>
        <w:spacing w:line="276" w:lineRule="auto"/>
        <w:ind w:left="357" w:hanging="357"/>
        <w:jc w:val="both"/>
        <w:rPr>
          <w:rFonts w:ascii="Arial Narrow" w:hAnsi="Arial Narrow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897"/>
        <w:gridCol w:w="898"/>
        <w:gridCol w:w="898"/>
        <w:gridCol w:w="2694"/>
      </w:tblGrid>
      <w:tr w:rsidR="007711B4" w:rsidRPr="00856130" w14:paraId="33933E4D" w14:textId="77777777" w:rsidTr="00C53958">
        <w:tc>
          <w:tcPr>
            <w:tcW w:w="5671" w:type="dxa"/>
            <w:vAlign w:val="center"/>
          </w:tcPr>
          <w:p w14:paraId="52633747" w14:textId="77777777" w:rsidR="007711B4" w:rsidRPr="009069AB" w:rsidRDefault="007711B4" w:rsidP="007711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9069AB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Critère d’évaluation</w:t>
            </w:r>
          </w:p>
        </w:tc>
        <w:tc>
          <w:tcPr>
            <w:tcW w:w="897" w:type="dxa"/>
            <w:vAlign w:val="center"/>
          </w:tcPr>
          <w:p w14:paraId="73515AA8" w14:textId="77777777" w:rsidR="007711B4" w:rsidRPr="009069AB" w:rsidRDefault="007711B4" w:rsidP="007711B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</w:pPr>
            <w:r w:rsidRPr="009069AB"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  <w:t>BA, A, VA, NA</w:t>
            </w:r>
            <w:r w:rsidRPr="009069AB">
              <w:rPr>
                <w:rStyle w:val="FootnoteReference"/>
                <w:rFonts w:ascii="Arial Narrow" w:hAnsi="Arial Narrow"/>
                <w:b/>
                <w:iCs/>
                <w:sz w:val="20"/>
                <w:szCs w:val="20"/>
              </w:rPr>
              <w:footnoteReference w:id="1"/>
            </w:r>
          </w:p>
          <w:p w14:paraId="6AED0BCB" w14:textId="130FCDB4" w:rsidR="007711B4" w:rsidRPr="00856130" w:rsidRDefault="007711B4" w:rsidP="007711B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fr-FR"/>
              </w:rPr>
            </w:pPr>
            <w:r w:rsidRPr="00856130">
              <w:rPr>
                <w:rFonts w:ascii="Arial Narrow" w:hAnsi="Arial Narrow"/>
                <w:iCs/>
                <w:sz w:val="20"/>
                <w:szCs w:val="20"/>
                <w:lang w:val="fr-FR"/>
              </w:rPr>
              <w:t>1. sem</w:t>
            </w:r>
          </w:p>
        </w:tc>
        <w:tc>
          <w:tcPr>
            <w:tcW w:w="898" w:type="dxa"/>
          </w:tcPr>
          <w:p w14:paraId="1319206E" w14:textId="3C0620B4" w:rsidR="007711B4" w:rsidRPr="00856130" w:rsidRDefault="007711B4" w:rsidP="007711B4">
            <w:pPr>
              <w:jc w:val="center"/>
              <w:rPr>
                <w:rFonts w:ascii="Arial Narrow" w:hAnsi="Arial Narrow"/>
                <w:bCs/>
                <w:sz w:val="19"/>
                <w:szCs w:val="19"/>
                <w:lang w:val="en-US"/>
              </w:rPr>
            </w:pPr>
            <w:r w:rsidRPr="009069AB"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  <w:t>BA, A, VA, NA</w:t>
            </w:r>
            <w:r w:rsidRPr="00856130">
              <w:rPr>
                <w:rFonts w:ascii="Arial Narrow" w:hAnsi="Arial Narrow"/>
                <w:iCs/>
                <w:sz w:val="20"/>
                <w:szCs w:val="20"/>
                <w:lang w:val="fr-FR"/>
              </w:rPr>
              <w:t xml:space="preserve"> 2. sem</w:t>
            </w:r>
          </w:p>
        </w:tc>
        <w:tc>
          <w:tcPr>
            <w:tcW w:w="898" w:type="dxa"/>
            <w:vAlign w:val="center"/>
          </w:tcPr>
          <w:p w14:paraId="7C1AF2DA" w14:textId="6A42999A" w:rsidR="007711B4" w:rsidRPr="00856130" w:rsidRDefault="007711B4" w:rsidP="007711B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9069AB"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  <w:t>BA, A, VA, NA</w:t>
            </w:r>
            <w:r w:rsidRPr="00856130">
              <w:rPr>
                <w:rFonts w:ascii="Arial Narrow" w:hAnsi="Arial Narrow"/>
                <w:iCs/>
                <w:sz w:val="20"/>
                <w:szCs w:val="20"/>
                <w:lang w:val="fr-FR"/>
              </w:rPr>
              <w:t xml:space="preserve"> 3. sem</w:t>
            </w:r>
          </w:p>
        </w:tc>
        <w:tc>
          <w:tcPr>
            <w:tcW w:w="2694" w:type="dxa"/>
            <w:vAlign w:val="center"/>
          </w:tcPr>
          <w:p w14:paraId="45FDC59F" w14:textId="07986302" w:rsidR="007711B4" w:rsidRPr="009069AB" w:rsidRDefault="007711B4" w:rsidP="007711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9069AB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Commentaires</w:t>
            </w:r>
            <w:r w:rsidRPr="009069AB">
              <w:rPr>
                <w:rStyle w:val="FootnoteReference"/>
                <w:rFonts w:ascii="Arial Narrow" w:hAnsi="Arial Narrow"/>
                <w:b/>
                <w:bCs/>
                <w:sz w:val="20"/>
                <w:szCs w:val="20"/>
                <w:lang w:val="fr-CH"/>
              </w:rPr>
              <w:footnoteReference w:id="2"/>
            </w:r>
          </w:p>
        </w:tc>
      </w:tr>
      <w:tr w:rsidR="00CA3BC9" w:rsidRPr="00856130" w14:paraId="43B8F5F3" w14:textId="77777777" w:rsidTr="00B21506">
        <w:tc>
          <w:tcPr>
            <w:tcW w:w="5671" w:type="dxa"/>
          </w:tcPr>
          <w:p w14:paraId="32C9EC23" w14:textId="0DA482F4" w:rsidR="00CA3BC9" w:rsidRPr="00D75F9D" w:rsidRDefault="00E8586E" w:rsidP="00B95113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</w:pPr>
            <w:r w:rsidRPr="00D75F9D"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  <w:t>Etablir une communication professionnelle</w:t>
            </w:r>
          </w:p>
        </w:tc>
        <w:tc>
          <w:tcPr>
            <w:tcW w:w="897" w:type="dxa"/>
          </w:tcPr>
          <w:p w14:paraId="0774BE3B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24B283CD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275A0B0C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6F7702F2" w14:textId="30E39F11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CA3BC9" w:rsidRPr="00856130" w14:paraId="7A5870B6" w14:textId="77777777" w:rsidTr="00B21506">
        <w:tc>
          <w:tcPr>
            <w:tcW w:w="5671" w:type="dxa"/>
          </w:tcPr>
          <w:p w14:paraId="7E1285A0" w14:textId="77777777" w:rsidR="00CB7BE7" w:rsidRDefault="00CB7BE7" w:rsidP="00CB7BE7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L'étudiant respecte les éléments essentiels de courtoisie envers :</w:t>
            </w:r>
          </w:p>
          <w:p w14:paraId="279D487B" w14:textId="77777777" w:rsidR="00CB7BE7" w:rsidRPr="007E466D" w:rsidRDefault="00CB7BE7" w:rsidP="00CB7BE7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 w:rsidRPr="007E466D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le bénéficiaire de soin, </w:t>
            </w:r>
          </w:p>
          <w:p w14:paraId="57F26C2D" w14:textId="5BD74AD8" w:rsidR="00CB7BE7" w:rsidRDefault="00CB7BE7" w:rsidP="00CB7BE7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 w:rsidRPr="007E466D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la famille</w:t>
            </w:r>
          </w:p>
          <w:p w14:paraId="29C044D1" w14:textId="2F8CB3D8" w:rsidR="00CA3BC9" w:rsidRPr="00856130" w:rsidRDefault="00CB7BE7" w:rsidP="00CB7BE7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l</w:t>
            </w:r>
            <w:r w:rsidRPr="007E466D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’équipe pluridisciplinaire</w:t>
            </w:r>
          </w:p>
        </w:tc>
        <w:tc>
          <w:tcPr>
            <w:tcW w:w="897" w:type="dxa"/>
          </w:tcPr>
          <w:p w14:paraId="501CE216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7F1A4FDD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2BDD40C0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2F76C460" w14:textId="446683DB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CA3BC9" w:rsidRPr="00856130" w14:paraId="2DFD52D4" w14:textId="77777777" w:rsidTr="00B21506">
        <w:tc>
          <w:tcPr>
            <w:tcW w:w="5671" w:type="dxa"/>
          </w:tcPr>
          <w:p w14:paraId="2DE8EE27" w14:textId="1F96D306" w:rsidR="00CA3BC9" w:rsidRPr="00856130" w:rsidRDefault="00E8586E" w:rsidP="0056661D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>L'étudiant adopte une attitude d'empathie envers le bénéficiaire de soin et son entourage (respect, écoute active, toucher</w:t>
            </w:r>
            <w:r w:rsidR="00F01763">
              <w:rPr>
                <w:rFonts w:ascii="Arial Narrow" w:hAnsi="Arial Narrow"/>
                <w:bCs/>
                <w:sz w:val="20"/>
                <w:szCs w:val="20"/>
                <w:lang w:val="fr-LU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>..)</w:t>
            </w:r>
            <w:r w:rsidR="00F01763">
              <w:rPr>
                <w:rFonts w:ascii="Arial Narrow" w:hAnsi="Arial Narrow"/>
                <w:bCs/>
                <w:sz w:val="20"/>
                <w:szCs w:val="20"/>
                <w:lang w:val="fr-LU"/>
              </w:rPr>
              <w:t>.</w:t>
            </w:r>
          </w:p>
        </w:tc>
        <w:tc>
          <w:tcPr>
            <w:tcW w:w="897" w:type="dxa"/>
          </w:tcPr>
          <w:p w14:paraId="5C0527B5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CD126EA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2E9FE35E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0ECEC8E3" w14:textId="6209D792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CA3BC9" w:rsidRPr="00856130" w14:paraId="6C49067D" w14:textId="77777777" w:rsidTr="00B21506">
        <w:tc>
          <w:tcPr>
            <w:tcW w:w="5671" w:type="dxa"/>
          </w:tcPr>
          <w:p w14:paraId="6A5F68DA" w14:textId="41539963" w:rsidR="00CA3BC9" w:rsidRPr="00856130" w:rsidRDefault="00BD2117" w:rsidP="0051693C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89041E">
              <w:rPr>
                <w:rFonts w:ascii="Arial Narrow" w:hAnsi="Arial Narrow"/>
                <w:bCs/>
                <w:sz w:val="20"/>
                <w:szCs w:val="20"/>
                <w:lang w:val="fr-FR"/>
              </w:rPr>
              <w:t xml:space="preserve">L’étudiant </w:t>
            </w:r>
            <w:r>
              <w:rPr>
                <w:rFonts w:ascii="Arial Narrow" w:hAnsi="Arial Narrow"/>
                <w:bCs/>
                <w:sz w:val="20"/>
                <w:szCs w:val="20"/>
                <w:lang w:val="fr-FR"/>
              </w:rPr>
              <w:t>informe le patient sur les soins qu’il réalise dans un langage approprié à la situation de soin.</w:t>
            </w:r>
          </w:p>
        </w:tc>
        <w:tc>
          <w:tcPr>
            <w:tcW w:w="897" w:type="dxa"/>
          </w:tcPr>
          <w:p w14:paraId="69466B3A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D8C8FD3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739C0BDA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24765FE1" w14:textId="46E25322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8C71A7" w:rsidRPr="00856130" w14:paraId="3812E809" w14:textId="77777777" w:rsidTr="00B21506">
        <w:tc>
          <w:tcPr>
            <w:tcW w:w="5671" w:type="dxa"/>
          </w:tcPr>
          <w:p w14:paraId="01FB1769" w14:textId="2C11D833" w:rsidR="008C71A7" w:rsidRDefault="001A42E1" w:rsidP="001E18D4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FR"/>
              </w:rPr>
              <w:t>L’étudiant est fiable et cohérent dans la mise en œuvre d’une communication adaptée.</w:t>
            </w:r>
          </w:p>
        </w:tc>
        <w:tc>
          <w:tcPr>
            <w:tcW w:w="897" w:type="dxa"/>
          </w:tcPr>
          <w:p w14:paraId="18BDBB6A" w14:textId="77777777" w:rsidR="008C71A7" w:rsidRPr="00856130" w:rsidRDefault="008C71A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1CB81B0" w14:textId="77777777" w:rsidR="008C71A7" w:rsidRPr="00856130" w:rsidRDefault="008C71A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373B25EA" w14:textId="77777777" w:rsidR="008C71A7" w:rsidRPr="00856130" w:rsidRDefault="008C71A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732A47D7" w14:textId="77777777" w:rsidR="008C71A7" w:rsidRPr="00856130" w:rsidRDefault="008C71A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8C71A7" w:rsidRPr="00856130" w14:paraId="74F6FC7E" w14:textId="77777777" w:rsidTr="00B21506">
        <w:tc>
          <w:tcPr>
            <w:tcW w:w="5671" w:type="dxa"/>
          </w:tcPr>
          <w:p w14:paraId="21A059C3" w14:textId="29B05146" w:rsidR="008C71A7" w:rsidRDefault="007C2304" w:rsidP="001E18D4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FR"/>
              </w:rPr>
              <w:t>L’étudiant est pertinent dans les informations qu’il transmet.</w:t>
            </w:r>
          </w:p>
        </w:tc>
        <w:tc>
          <w:tcPr>
            <w:tcW w:w="897" w:type="dxa"/>
          </w:tcPr>
          <w:p w14:paraId="1FA04D3B" w14:textId="77777777" w:rsidR="008C71A7" w:rsidRPr="00856130" w:rsidRDefault="008C71A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63BF9D88" w14:textId="77777777" w:rsidR="008C71A7" w:rsidRPr="00856130" w:rsidRDefault="008C71A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90B6716" w14:textId="77777777" w:rsidR="008C71A7" w:rsidRPr="00856130" w:rsidRDefault="008C71A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557E9A6C" w14:textId="77777777" w:rsidR="008C71A7" w:rsidRPr="00856130" w:rsidRDefault="008C71A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CA3BC9" w:rsidRPr="00856130" w14:paraId="56C253D2" w14:textId="77777777" w:rsidTr="00B21506">
        <w:tc>
          <w:tcPr>
            <w:tcW w:w="5671" w:type="dxa"/>
          </w:tcPr>
          <w:p w14:paraId="2A3451F0" w14:textId="61344773" w:rsidR="00CA3BC9" w:rsidRPr="00856130" w:rsidRDefault="00270969" w:rsidP="001E18D4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L'é</w:t>
            </w:r>
            <w:r w:rsidR="0048534E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tudiant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gère ses émotions</w:t>
            </w:r>
            <w:r w:rsidR="00F01763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.</w:t>
            </w:r>
          </w:p>
        </w:tc>
        <w:tc>
          <w:tcPr>
            <w:tcW w:w="897" w:type="dxa"/>
          </w:tcPr>
          <w:p w14:paraId="34383004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6A96DC65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6D96E0CE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389211D1" w14:textId="447F957E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7C2304" w:rsidRPr="00856130" w14:paraId="73AE96B3" w14:textId="77777777" w:rsidTr="00B21506">
        <w:tc>
          <w:tcPr>
            <w:tcW w:w="5671" w:type="dxa"/>
          </w:tcPr>
          <w:p w14:paraId="141E0CFA" w14:textId="2C74BC6A" w:rsidR="007C2304" w:rsidRDefault="00D351FE" w:rsidP="0056661D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L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L’étudiant gère son stress.</w:t>
            </w:r>
          </w:p>
        </w:tc>
        <w:tc>
          <w:tcPr>
            <w:tcW w:w="897" w:type="dxa"/>
          </w:tcPr>
          <w:p w14:paraId="5FE4809A" w14:textId="77777777" w:rsidR="007C2304" w:rsidRPr="00856130" w:rsidRDefault="007C2304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5C266D1C" w14:textId="77777777" w:rsidR="007C2304" w:rsidRPr="00856130" w:rsidRDefault="007C2304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934AADB" w14:textId="77777777" w:rsidR="007C2304" w:rsidRPr="00856130" w:rsidRDefault="007C2304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048B6BAE" w14:textId="77777777" w:rsidR="007C2304" w:rsidRPr="00856130" w:rsidRDefault="007C2304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CA3BC9" w:rsidRPr="00856130" w14:paraId="45993C86" w14:textId="77777777" w:rsidTr="00B21506">
        <w:tc>
          <w:tcPr>
            <w:tcW w:w="5671" w:type="dxa"/>
          </w:tcPr>
          <w:p w14:paraId="78167168" w14:textId="46E91BA0" w:rsidR="00CA3BC9" w:rsidRPr="00856130" w:rsidRDefault="00BD2117" w:rsidP="0056661D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>L'étudiant  communique de manière professionnelle avec l’équipe de soin et transmet les données importantes,</w:t>
            </w:r>
            <w:r w:rsidR="007E4D9F">
              <w:rPr>
                <w:rFonts w:ascii="Arial Narrow" w:hAnsi="Arial Narrow"/>
                <w:bCs/>
                <w:sz w:val="20"/>
                <w:szCs w:val="20"/>
                <w:lang w:val="fr-L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>au moment opportun, à l’équipe interdisciplinaire.</w:t>
            </w:r>
          </w:p>
        </w:tc>
        <w:tc>
          <w:tcPr>
            <w:tcW w:w="897" w:type="dxa"/>
          </w:tcPr>
          <w:p w14:paraId="1009A5FC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5D316A1F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0BB1D72D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4BC0FC3B" w14:textId="503B3D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D351FE" w:rsidRPr="00856130" w14:paraId="35E7AE1F" w14:textId="77777777" w:rsidTr="00B21506">
        <w:tc>
          <w:tcPr>
            <w:tcW w:w="5671" w:type="dxa"/>
          </w:tcPr>
          <w:p w14:paraId="5C8AA2C4" w14:textId="4CAE37F0" w:rsidR="00D351FE" w:rsidRPr="00D75F9D" w:rsidRDefault="001C756C" w:rsidP="002112F1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>L’étudiant participe aux transmissions écrites.</w:t>
            </w:r>
          </w:p>
        </w:tc>
        <w:tc>
          <w:tcPr>
            <w:tcW w:w="897" w:type="dxa"/>
          </w:tcPr>
          <w:p w14:paraId="4D932360" w14:textId="77777777" w:rsidR="00D351FE" w:rsidRPr="00856130" w:rsidRDefault="00D351FE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20C1027A" w14:textId="77777777" w:rsidR="00D351FE" w:rsidRPr="00856130" w:rsidRDefault="00D351FE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2788CBAD" w14:textId="77777777" w:rsidR="00D351FE" w:rsidRPr="00856130" w:rsidRDefault="00D351FE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45FA7F05" w14:textId="77777777" w:rsidR="00D351FE" w:rsidRPr="00856130" w:rsidRDefault="00D351FE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CA3BC9" w:rsidRPr="00856130" w14:paraId="6CCE79BE" w14:textId="77777777" w:rsidTr="00B21506">
        <w:tc>
          <w:tcPr>
            <w:tcW w:w="5671" w:type="dxa"/>
          </w:tcPr>
          <w:p w14:paraId="22B3B966" w14:textId="2CECB489" w:rsidR="00CA3BC9" w:rsidRPr="00D75F9D" w:rsidRDefault="00270969" w:rsidP="002112F1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D75F9D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lastRenderedPageBreak/>
              <w:t>Poser un jugement professionnel</w:t>
            </w:r>
          </w:p>
        </w:tc>
        <w:tc>
          <w:tcPr>
            <w:tcW w:w="897" w:type="dxa"/>
          </w:tcPr>
          <w:p w14:paraId="63DC33ED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11C0FBF1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351D8652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338E1528" w14:textId="40987DC3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CA3BC9" w:rsidRPr="00856130" w14:paraId="504DE2A1" w14:textId="77777777" w:rsidTr="00B21506">
        <w:tc>
          <w:tcPr>
            <w:tcW w:w="5671" w:type="dxa"/>
          </w:tcPr>
          <w:p w14:paraId="3EFDAAAA" w14:textId="4831425E" w:rsidR="00CA3BC9" w:rsidRPr="00856130" w:rsidRDefault="00270969" w:rsidP="002112F1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LU"/>
              </w:rPr>
            </w:pPr>
            <w:r w:rsidRPr="00CB1B2B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L’étudiant </w:t>
            </w:r>
            <w:r w:rsidRPr="00C23995">
              <w:rPr>
                <w:rFonts w:ascii="Arial Narrow" w:hAnsi="Arial Narrow"/>
                <w:bCs/>
                <w:sz w:val="20"/>
                <w:szCs w:val="20"/>
                <w:lang w:val="fr-CH"/>
              </w:rPr>
              <w:t>possède des connaissances théoriques suffisantes</w:t>
            </w:r>
            <w:r w:rsidRPr="00CB1B2B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 et adaptées à son niveau de formation en ce qui concerne les pathologie</w:t>
            </w:r>
            <w:r w:rsidR="00BD2117">
              <w:rPr>
                <w:rFonts w:ascii="Arial Narrow" w:hAnsi="Arial Narrow"/>
                <w:bCs/>
                <w:sz w:val="20"/>
                <w:szCs w:val="20"/>
                <w:lang w:val="fr-CH"/>
              </w:rPr>
              <w:t>s rencontrées au sein des urgences</w:t>
            </w:r>
            <w:r w:rsidRPr="00CB1B2B">
              <w:rPr>
                <w:rFonts w:ascii="Arial Narrow" w:hAnsi="Arial Narrow"/>
                <w:bCs/>
                <w:sz w:val="20"/>
                <w:szCs w:val="20"/>
                <w:lang w:val="fr-CH"/>
              </w:rPr>
              <w:t>.</w:t>
            </w:r>
          </w:p>
        </w:tc>
        <w:tc>
          <w:tcPr>
            <w:tcW w:w="897" w:type="dxa"/>
          </w:tcPr>
          <w:p w14:paraId="248916B9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3A397E51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2420C027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4AAFAB5D" w14:textId="551F12CA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CA3BC9" w:rsidRPr="00856130" w14:paraId="091CE8B1" w14:textId="77777777" w:rsidTr="00B21506">
        <w:tc>
          <w:tcPr>
            <w:tcW w:w="5671" w:type="dxa"/>
          </w:tcPr>
          <w:p w14:paraId="7B2E791F" w14:textId="77777777" w:rsidR="00DA3DF4" w:rsidRDefault="00DA3DF4" w:rsidP="00DA3DF4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L’étudiant arrive à décrire et à évaluer la </w:t>
            </w:r>
            <w:r w:rsidRPr="00C23995">
              <w:rPr>
                <w:rFonts w:ascii="Arial Narrow" w:hAnsi="Arial Narrow"/>
                <w:bCs/>
                <w:sz w:val="20"/>
                <w:szCs w:val="20"/>
                <w:lang w:val="fr-CH"/>
              </w:rPr>
              <w:t>situation psychique</w:t>
            </w: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 </w:t>
            </w:r>
          </w:p>
          <w:p w14:paraId="40E98509" w14:textId="5B53714C" w:rsidR="00DA3DF4" w:rsidRDefault="00DA3DF4" w:rsidP="00DA3DF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BF2E64">
              <w:rPr>
                <w:rFonts w:ascii="Arial Narrow" w:hAnsi="Arial Narrow"/>
                <w:bCs/>
                <w:sz w:val="20"/>
                <w:szCs w:val="20"/>
                <w:lang w:val="fr-CH"/>
              </w:rPr>
              <w:t>du patient</w:t>
            </w:r>
          </w:p>
          <w:p w14:paraId="56FC1E24" w14:textId="26948401" w:rsidR="00CA3BC9" w:rsidRPr="00856130" w:rsidRDefault="00DA3DF4" w:rsidP="00DA3DF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>de</w:t>
            </w:r>
            <w:r w:rsidRPr="00BF2E64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 l’accompagnateur du patient</w:t>
            </w:r>
          </w:p>
        </w:tc>
        <w:tc>
          <w:tcPr>
            <w:tcW w:w="897" w:type="dxa"/>
          </w:tcPr>
          <w:p w14:paraId="211D3B3F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7976B680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7F1A122B" w14:textId="77777777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5A444BCD" w14:textId="177859CF" w:rsidR="00CA3BC9" w:rsidRPr="00856130" w:rsidRDefault="00CA3BC9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21506" w:rsidRPr="00856130" w14:paraId="47C206E0" w14:textId="77777777" w:rsidTr="00B21506">
        <w:tc>
          <w:tcPr>
            <w:tcW w:w="5671" w:type="dxa"/>
          </w:tcPr>
          <w:p w14:paraId="35179363" w14:textId="28541D6B" w:rsidR="00B21506" w:rsidRPr="00856130" w:rsidRDefault="00270969" w:rsidP="004A27D4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>L'étudiant exerce son jugement professionnel en faisant preuve de réflexivité</w:t>
            </w:r>
            <w:r w:rsidR="00F01763">
              <w:rPr>
                <w:rFonts w:ascii="Arial Narrow" w:hAnsi="Arial Narrow"/>
                <w:bCs/>
                <w:sz w:val="20"/>
                <w:szCs w:val="20"/>
                <w:lang w:val="fr-CH"/>
              </w:rPr>
              <w:t>.</w:t>
            </w:r>
          </w:p>
        </w:tc>
        <w:tc>
          <w:tcPr>
            <w:tcW w:w="897" w:type="dxa"/>
          </w:tcPr>
          <w:p w14:paraId="647E0292" w14:textId="77777777" w:rsidR="00B21506" w:rsidRPr="00856130" w:rsidRDefault="00B2150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5135916D" w14:textId="77777777" w:rsidR="00B21506" w:rsidRPr="00856130" w:rsidRDefault="00B2150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AF5D44C" w14:textId="77777777" w:rsidR="00B21506" w:rsidRPr="00856130" w:rsidRDefault="00B2150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0F18DC24" w14:textId="2637EFC3" w:rsidR="00B21506" w:rsidRPr="00856130" w:rsidRDefault="00B21506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D2117" w:rsidRPr="00856130" w14:paraId="5CA37618" w14:textId="77777777" w:rsidTr="00B21506">
        <w:tc>
          <w:tcPr>
            <w:tcW w:w="5671" w:type="dxa"/>
          </w:tcPr>
          <w:p w14:paraId="5C15C3A5" w14:textId="1952EF6D" w:rsidR="00BD2117" w:rsidRPr="00D75F9D" w:rsidRDefault="00BD2117" w:rsidP="004A27D4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D75F9D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Réaliser les prestations de soins</w:t>
            </w:r>
          </w:p>
        </w:tc>
        <w:tc>
          <w:tcPr>
            <w:tcW w:w="897" w:type="dxa"/>
          </w:tcPr>
          <w:p w14:paraId="49FF6C6E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66EF897B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0E7A2581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7EFD75F7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D2117" w:rsidRPr="00856130" w14:paraId="12150DFE" w14:textId="77777777" w:rsidTr="00B21506">
        <w:tc>
          <w:tcPr>
            <w:tcW w:w="5671" w:type="dxa"/>
          </w:tcPr>
          <w:p w14:paraId="5B54D995" w14:textId="2851EC68" w:rsidR="005A5EBE" w:rsidRDefault="005A5EBE" w:rsidP="005A5EBE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F7574E">
              <w:rPr>
                <w:rFonts w:ascii="Arial Narrow" w:hAnsi="Arial Narrow"/>
                <w:bCs/>
                <w:sz w:val="20"/>
                <w:szCs w:val="20"/>
                <w:lang w:val="fr-CH"/>
              </w:rPr>
              <w:t>L'étudiant</w:t>
            </w: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 adapte les interventions infirmières aux conditions spécifiques des soins aux urgences en respectant:</w:t>
            </w:r>
          </w:p>
          <w:p w14:paraId="612C176C" w14:textId="77777777" w:rsidR="005A5EBE" w:rsidRPr="00E12CD8" w:rsidRDefault="005A5EBE" w:rsidP="005A5EB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9A5A9F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la dextérité, </w:t>
            </w:r>
          </w:p>
          <w:p w14:paraId="738B7275" w14:textId="77777777" w:rsidR="005A5EBE" w:rsidRDefault="005A5EBE" w:rsidP="005A5EB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>l’identité-vigilance,</w:t>
            </w:r>
          </w:p>
          <w:p w14:paraId="47B2E5BE" w14:textId="77777777" w:rsidR="005A5EBE" w:rsidRDefault="005A5EBE" w:rsidP="005A5EB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9A5A9F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l'hygiène, </w:t>
            </w:r>
          </w:p>
          <w:p w14:paraId="352491F3" w14:textId="77777777" w:rsidR="005A5EBE" w:rsidRDefault="005A5EBE" w:rsidP="005A5EB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>l’asepsie</w:t>
            </w:r>
          </w:p>
          <w:p w14:paraId="56FFEEA5" w14:textId="77777777" w:rsidR="005A5EBE" w:rsidRDefault="005A5EBE" w:rsidP="005A5EB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9A5A9F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la sécurité, </w:t>
            </w:r>
          </w:p>
          <w:p w14:paraId="337301D7" w14:textId="77777777" w:rsidR="005A5EBE" w:rsidRDefault="005A5EBE" w:rsidP="005A5EB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9A5A9F">
              <w:rPr>
                <w:rFonts w:ascii="Arial Narrow" w:hAnsi="Arial Narrow"/>
                <w:bCs/>
                <w:sz w:val="20"/>
                <w:szCs w:val="20"/>
                <w:lang w:val="fr-CH"/>
              </w:rPr>
              <w:t>le confort</w:t>
            </w: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>,</w:t>
            </w:r>
            <w:r w:rsidRPr="009A5A9F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 </w:t>
            </w:r>
          </w:p>
          <w:p w14:paraId="2E51D7FC" w14:textId="5E1A5D09" w:rsidR="00BD2117" w:rsidRDefault="005A5EBE" w:rsidP="005A5EB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9A5A9F">
              <w:rPr>
                <w:rFonts w:ascii="Arial Narrow" w:hAnsi="Arial Narrow"/>
                <w:bCs/>
                <w:sz w:val="20"/>
                <w:szCs w:val="20"/>
                <w:lang w:val="fr-CH"/>
              </w:rPr>
              <w:t>et la pudeur du patient.</w:t>
            </w:r>
          </w:p>
        </w:tc>
        <w:tc>
          <w:tcPr>
            <w:tcW w:w="897" w:type="dxa"/>
          </w:tcPr>
          <w:p w14:paraId="14D7B744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329E6194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01123540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32917A7E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D2117" w:rsidRPr="00856130" w14:paraId="4D33C3E8" w14:textId="77777777" w:rsidTr="00B21506">
        <w:tc>
          <w:tcPr>
            <w:tcW w:w="5671" w:type="dxa"/>
          </w:tcPr>
          <w:p w14:paraId="25217752" w14:textId="3028D035" w:rsidR="00BD2117" w:rsidRPr="00D75F9D" w:rsidRDefault="00BD2117" w:rsidP="004A27D4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D75F9D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S'engager dans la profession</w:t>
            </w:r>
          </w:p>
        </w:tc>
        <w:tc>
          <w:tcPr>
            <w:tcW w:w="897" w:type="dxa"/>
          </w:tcPr>
          <w:p w14:paraId="0FEB4B13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50ABD9EA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6BD3C0D2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359917D3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D2117" w:rsidRPr="00856130" w14:paraId="14EC9376" w14:textId="77777777" w:rsidTr="00B21506">
        <w:tc>
          <w:tcPr>
            <w:tcW w:w="5671" w:type="dxa"/>
          </w:tcPr>
          <w:p w14:paraId="63734E17" w14:textId="3DF95B9A" w:rsidR="00BD2117" w:rsidRPr="00B10595" w:rsidRDefault="00BD2117" w:rsidP="004A27D4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  <w:lang w:val="fr-CH"/>
              </w:rPr>
            </w:pP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>L'étudiant prend s</w:t>
            </w: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a place dans l'équipe interdisciplinaire </w:t>
            </w: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en respectant les règles de fonctionnement de l'équipe (se présente, se </w:t>
            </w: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>concerte avec les soignants, prend des initiatives…</w:t>
            </w: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>)</w:t>
            </w:r>
            <w:r w:rsidR="00F01763">
              <w:rPr>
                <w:rFonts w:ascii="Arial Narrow" w:hAnsi="Arial Narrow"/>
                <w:bCs/>
                <w:sz w:val="20"/>
                <w:szCs w:val="20"/>
                <w:lang w:val="fr-CH"/>
              </w:rPr>
              <w:t>.</w:t>
            </w:r>
          </w:p>
        </w:tc>
        <w:tc>
          <w:tcPr>
            <w:tcW w:w="897" w:type="dxa"/>
          </w:tcPr>
          <w:p w14:paraId="5987B5AD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6518836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0E35BB4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6D41EB4B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D2117" w:rsidRPr="00856130" w14:paraId="081C541D" w14:textId="77777777" w:rsidTr="00B21506">
        <w:tc>
          <w:tcPr>
            <w:tcW w:w="5671" w:type="dxa"/>
          </w:tcPr>
          <w:p w14:paraId="7876EFD8" w14:textId="223BF299" w:rsidR="00BD2117" w:rsidRPr="00B10595" w:rsidRDefault="00BD2117" w:rsidP="004A27D4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  <w:lang w:val="fr-CH"/>
              </w:rPr>
            </w:pP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>L'étudiant fait preuve d'intérêt et d'engagement durant son stage</w:t>
            </w:r>
            <w:r w:rsidR="00F01763">
              <w:rPr>
                <w:rFonts w:ascii="Arial Narrow" w:hAnsi="Arial Narrow"/>
                <w:bCs/>
                <w:sz w:val="20"/>
                <w:szCs w:val="20"/>
                <w:lang w:val="fr-CH"/>
              </w:rPr>
              <w:t>.</w:t>
            </w:r>
          </w:p>
        </w:tc>
        <w:tc>
          <w:tcPr>
            <w:tcW w:w="897" w:type="dxa"/>
          </w:tcPr>
          <w:p w14:paraId="05DC313A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6B592601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5613ED72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55891CA2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D2117" w:rsidRPr="00856130" w14:paraId="7C922506" w14:textId="77777777" w:rsidTr="00B21506">
        <w:tc>
          <w:tcPr>
            <w:tcW w:w="5671" w:type="dxa"/>
          </w:tcPr>
          <w:p w14:paraId="60280EB6" w14:textId="70D68E47" w:rsidR="00BD2117" w:rsidRPr="00B10595" w:rsidRDefault="00BD2117" w:rsidP="004A27D4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  <w:lang w:val="fr-CH"/>
              </w:rPr>
            </w:pP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>L'étudiant pos</w:t>
            </w: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>e des questions pour connai</w:t>
            </w: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tre les structures, particularités </w:t>
            </w: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>du service des urgence (infirmière responsable du tri, infirmière à l’accueil…).</w:t>
            </w:r>
          </w:p>
        </w:tc>
        <w:tc>
          <w:tcPr>
            <w:tcW w:w="897" w:type="dxa"/>
          </w:tcPr>
          <w:p w14:paraId="7BC94683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73A30D18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513A3526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4115CE24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BD2117" w:rsidRPr="00856130" w14:paraId="255C76F4" w14:textId="77777777" w:rsidTr="00B21506">
        <w:tc>
          <w:tcPr>
            <w:tcW w:w="5671" w:type="dxa"/>
          </w:tcPr>
          <w:p w14:paraId="669ACC89" w14:textId="5A54D213" w:rsidR="00BD2117" w:rsidRPr="00B10595" w:rsidRDefault="00C23995" w:rsidP="004A27D4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>L'étudiant prend en compte les remarques faites par l'équipe</w:t>
            </w: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 interdisciplinaire.</w:t>
            </w:r>
          </w:p>
        </w:tc>
        <w:tc>
          <w:tcPr>
            <w:tcW w:w="897" w:type="dxa"/>
          </w:tcPr>
          <w:p w14:paraId="5BA58074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773DD66D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1A581035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3F72776D" w14:textId="77777777" w:rsidR="00BD2117" w:rsidRPr="00856130" w:rsidRDefault="00BD2117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AF2FAA" w:rsidRPr="00856130" w14:paraId="31C91FFC" w14:textId="77777777" w:rsidTr="00865371">
        <w:tc>
          <w:tcPr>
            <w:tcW w:w="11058" w:type="dxa"/>
            <w:gridSpan w:val="5"/>
          </w:tcPr>
          <w:p w14:paraId="7941A4DB" w14:textId="77777777" w:rsidR="00AF2FAA" w:rsidRPr="003E53E1" w:rsidRDefault="00AF2FAA" w:rsidP="00AF2FA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E53E1">
              <w:rPr>
                <w:rFonts w:ascii="Arial Narrow" w:hAnsi="Arial Narrow"/>
                <w:b/>
                <w:bCs/>
                <w:sz w:val="20"/>
                <w:szCs w:val="20"/>
              </w:rPr>
              <w:t>Commentaires ou synthèse globale:</w:t>
            </w:r>
          </w:p>
          <w:p w14:paraId="665E5101" w14:textId="77777777" w:rsidR="00AF2FAA" w:rsidRDefault="00AF2FAA" w:rsidP="00AF2FAA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4B567F7C" w14:textId="77777777" w:rsidR="00AF2FAA" w:rsidRDefault="00AF2FAA" w:rsidP="00AF2FAA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50659602" w14:textId="77777777" w:rsidR="00AF2FAA" w:rsidRDefault="00AF2FAA" w:rsidP="00AF2FAA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64389C06" w14:textId="77777777" w:rsidR="00AF2FAA" w:rsidRDefault="00AF2FAA" w:rsidP="00AF2FAA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6AC66F17" w14:textId="77777777" w:rsidR="00AF2FAA" w:rsidRDefault="00AF2FAA" w:rsidP="00AF2FAA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59A0A82F" w14:textId="77777777" w:rsidR="00AF2FAA" w:rsidRDefault="00AF2FAA" w:rsidP="00AF2FAA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03610365" w14:textId="77777777" w:rsidR="00AF2FAA" w:rsidRDefault="00AF2FAA" w:rsidP="00AF2FAA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3BCBF7E2" w14:textId="77777777" w:rsidR="00AF2FAA" w:rsidRDefault="00AF2FAA" w:rsidP="00AF2FAA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1AF169CD" w14:textId="77777777" w:rsidR="00AF2FAA" w:rsidRDefault="00AF2FAA" w:rsidP="00AF2FAA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4A336C28" w14:textId="77777777" w:rsidR="00AF2FAA" w:rsidRPr="00856130" w:rsidRDefault="00AF2FAA" w:rsidP="00225BFC">
            <w:pPr>
              <w:rPr>
                <w:rFonts w:ascii="Arial Narrow" w:hAnsi="Arial Narrow"/>
                <w:bCs/>
                <w:lang w:val="fr-CH"/>
              </w:rPr>
            </w:pPr>
          </w:p>
        </w:tc>
      </w:tr>
    </w:tbl>
    <w:p w14:paraId="152DA099" w14:textId="77777777" w:rsidR="00115AC5" w:rsidRPr="00856130" w:rsidRDefault="00115AC5" w:rsidP="00225BFC">
      <w:pPr>
        <w:rPr>
          <w:rFonts w:ascii="Arial Narrow" w:hAnsi="Arial Narrow"/>
          <w:bCs/>
          <w:lang w:val="fr-CH"/>
        </w:rPr>
      </w:pPr>
    </w:p>
    <w:p w14:paraId="334C19FE" w14:textId="77777777" w:rsidR="00A1561E" w:rsidRDefault="00A1561E" w:rsidP="00A1561E">
      <w:pPr>
        <w:ind w:left="-709"/>
        <w:rPr>
          <w:rFonts w:ascii="Arial Narrow" w:hAnsi="Arial Narrow"/>
          <w:b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Nom de la personne de référence:</w:t>
      </w:r>
      <w:r w:rsidRPr="00856130"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/>
          <w:bCs/>
          <w:sz w:val="22"/>
          <w:szCs w:val="22"/>
          <w:lang w:val="fr-CH"/>
        </w:rPr>
        <w:t>E</w:t>
      </w:r>
      <w:r w:rsidRPr="009069AB">
        <w:rPr>
          <w:rFonts w:ascii="Arial Narrow" w:hAnsi="Arial Narrow"/>
          <w:b/>
          <w:color w:val="000000"/>
          <w:sz w:val="22"/>
          <w:szCs w:val="22"/>
          <w:lang w:val="fr-CH"/>
        </w:rPr>
        <w:t>tudiant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:</w:t>
      </w:r>
      <w:r w:rsidRPr="00856130">
        <w:rPr>
          <w:rFonts w:ascii="Arial Narrow" w:hAnsi="Arial Narrow"/>
          <w:bCs/>
          <w:sz w:val="22"/>
          <w:szCs w:val="22"/>
          <w:lang w:val="fr-CH"/>
        </w:rPr>
        <w:t xml:space="preserve"> (vu et discuté)</w:t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 w:rsidRPr="00AF672C"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 w:rsidRPr="00AF672C">
        <w:rPr>
          <w:rFonts w:ascii="Arial Narrow" w:hAnsi="Arial Narrow"/>
          <w:b/>
          <w:sz w:val="22"/>
          <w:szCs w:val="22"/>
          <w:lang w:val="fr-CH"/>
        </w:rPr>
        <w:t>Infirmier enseignant</w:t>
      </w:r>
      <w:r>
        <w:rPr>
          <w:rFonts w:ascii="Arial Narrow" w:hAnsi="Arial Narrow"/>
          <w:b/>
          <w:sz w:val="22"/>
          <w:szCs w:val="22"/>
          <w:lang w:val="fr-CH"/>
        </w:rPr>
        <w:t>:</w:t>
      </w:r>
    </w:p>
    <w:p w14:paraId="098DF347" w14:textId="77777777" w:rsidR="00A1561E" w:rsidRDefault="00A1561E" w:rsidP="00A1561E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25BAA1A4" w14:textId="77777777" w:rsidR="00A1561E" w:rsidRDefault="00A1561E" w:rsidP="00A1561E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03D7E8EC" w14:textId="77777777" w:rsidR="00A1561E" w:rsidRDefault="00A1561E" w:rsidP="00A1561E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0D0F5F22" w14:textId="77777777" w:rsidR="00A1561E" w:rsidRDefault="00A1561E" w:rsidP="00A1561E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21C15413" w14:textId="77777777" w:rsidR="00A1561E" w:rsidRDefault="00A1561E" w:rsidP="00A1561E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10C323A3" w14:textId="77777777" w:rsidR="00A1561E" w:rsidRDefault="00A1561E" w:rsidP="00A1561E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323B6E70" w14:textId="2A68596A" w:rsidR="003756EB" w:rsidRPr="00A1561E" w:rsidRDefault="00A1561E" w:rsidP="00A1561E">
      <w:pPr>
        <w:ind w:left="-709"/>
        <w:rPr>
          <w:rFonts w:ascii="Arial Narrow" w:hAnsi="Arial Narrow"/>
          <w:b/>
          <w:sz w:val="22"/>
          <w:szCs w:val="22"/>
          <w:lang w:val="fr-CH"/>
        </w:rPr>
      </w:pPr>
      <w:r w:rsidRPr="00AF672C">
        <w:rPr>
          <w:rFonts w:ascii="Arial Narrow" w:hAnsi="Arial Narrow"/>
          <w:b/>
          <w:sz w:val="22"/>
          <w:szCs w:val="22"/>
          <w:lang w:val="fr-CH"/>
        </w:rPr>
        <w:t>Signature</w:t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 w:rsidRPr="00AF672C">
        <w:rPr>
          <w:rFonts w:ascii="Arial Narrow" w:hAnsi="Arial Narrow"/>
          <w:b/>
          <w:sz w:val="22"/>
          <w:szCs w:val="22"/>
          <w:lang w:val="fr-CH"/>
        </w:rPr>
        <w:t>Signature</w:t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 w:rsidRPr="00AF672C">
        <w:rPr>
          <w:rFonts w:ascii="Arial Narrow" w:hAnsi="Arial Narrow"/>
          <w:b/>
          <w:sz w:val="22"/>
          <w:szCs w:val="22"/>
          <w:lang w:val="fr-CH"/>
        </w:rPr>
        <w:t>Signature</w:t>
      </w:r>
    </w:p>
    <w:p w14:paraId="2D0888CB" w14:textId="4D664CEE" w:rsidR="00225BFC" w:rsidRPr="00856130" w:rsidRDefault="003756EB" w:rsidP="003756EB">
      <w:pPr>
        <w:ind w:left="-709" w:right="-605"/>
        <w:rPr>
          <w:rFonts w:ascii="Arial Narrow" w:hAnsi="Arial Narrow"/>
          <w:bCs/>
          <w:sz w:val="22"/>
          <w:szCs w:val="22"/>
          <w:lang w:val="de-LU"/>
        </w:rPr>
      </w:pPr>
      <w:r w:rsidRPr="00856130">
        <w:rPr>
          <w:rFonts w:ascii="Arial Narrow" w:hAnsi="Arial Narrow"/>
          <w:bCs/>
          <w:sz w:val="22"/>
          <w:szCs w:val="22"/>
          <w:lang w:val="de-LU"/>
        </w:rPr>
        <w:tab/>
      </w:r>
      <w:r w:rsidRPr="00856130">
        <w:rPr>
          <w:rFonts w:ascii="Arial Narrow" w:hAnsi="Arial Narrow"/>
          <w:bCs/>
          <w:sz w:val="22"/>
          <w:szCs w:val="22"/>
          <w:lang w:val="de-LU"/>
        </w:rPr>
        <w:tab/>
      </w:r>
      <w:r w:rsidRPr="00856130">
        <w:rPr>
          <w:rFonts w:ascii="Arial Narrow" w:hAnsi="Arial Narrow"/>
          <w:bCs/>
          <w:sz w:val="22"/>
          <w:szCs w:val="22"/>
          <w:lang w:val="de-LU"/>
        </w:rPr>
        <w:tab/>
      </w:r>
    </w:p>
    <w:sectPr w:rsidR="00225BFC" w:rsidRPr="00856130" w:rsidSect="00B25EB5">
      <w:footnotePr>
        <w:numRestart w:val="eachPage"/>
      </w:footnotePr>
      <w:type w:val="continuous"/>
      <w:pgSz w:w="11909" w:h="16834" w:code="9"/>
      <w:pgMar w:top="709" w:right="1151" w:bottom="56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8C266" w14:textId="77777777" w:rsidR="002A0E69" w:rsidRDefault="002A0E69" w:rsidP="0027708D">
      <w:r>
        <w:separator/>
      </w:r>
    </w:p>
  </w:endnote>
  <w:endnote w:type="continuationSeparator" w:id="0">
    <w:p w14:paraId="12C006D9" w14:textId="77777777" w:rsidR="002A0E69" w:rsidRDefault="002A0E69" w:rsidP="0027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5477" w14:textId="77777777" w:rsidR="002A0E69" w:rsidRDefault="002A0E69" w:rsidP="0027708D">
      <w:r>
        <w:separator/>
      </w:r>
    </w:p>
  </w:footnote>
  <w:footnote w:type="continuationSeparator" w:id="0">
    <w:p w14:paraId="6683BD8F" w14:textId="77777777" w:rsidR="002A0E69" w:rsidRDefault="002A0E69" w:rsidP="0027708D">
      <w:r>
        <w:continuationSeparator/>
      </w:r>
    </w:p>
  </w:footnote>
  <w:footnote w:id="1">
    <w:p w14:paraId="605330CE" w14:textId="77777777" w:rsidR="007711B4" w:rsidRPr="00D62D4C" w:rsidRDefault="007711B4" w:rsidP="00A94C90">
      <w:pPr>
        <w:pStyle w:val="EndnoteText"/>
        <w:rPr>
          <w:sz w:val="20"/>
          <w:szCs w:val="20"/>
          <w:lang w:val="fr-FR"/>
        </w:rPr>
      </w:pPr>
      <w:r w:rsidRPr="00D62D4C">
        <w:rPr>
          <w:rStyle w:val="FootnoteReference"/>
          <w:sz w:val="20"/>
          <w:szCs w:val="20"/>
        </w:rPr>
        <w:footnoteRef/>
      </w:r>
      <w:r w:rsidRPr="00D62D4C">
        <w:rPr>
          <w:rFonts w:ascii="Arial Narrow" w:hAnsi="Arial Narrow"/>
          <w:sz w:val="20"/>
          <w:szCs w:val="20"/>
        </w:rPr>
        <w:t xml:space="preserve">Légende: </w:t>
      </w:r>
      <w:r>
        <w:rPr>
          <w:rFonts w:ascii="Arial Narrow" w:hAnsi="Arial Narrow"/>
          <w:color w:val="000000"/>
          <w:sz w:val="20"/>
          <w:szCs w:val="20"/>
        </w:rPr>
        <w:t>le critère est bien acquis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BA</w:t>
      </w:r>
      <w:r>
        <w:rPr>
          <w:rFonts w:ascii="Arial Narrow" w:hAnsi="Arial Narrow"/>
          <w:color w:val="000000"/>
          <w:sz w:val="20"/>
          <w:szCs w:val="20"/>
        </w:rPr>
        <w:t>), acquis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A</w:t>
      </w:r>
      <w:r>
        <w:rPr>
          <w:rFonts w:ascii="Arial Narrow" w:hAnsi="Arial Narrow"/>
          <w:color w:val="000000"/>
          <w:sz w:val="20"/>
          <w:szCs w:val="20"/>
        </w:rPr>
        <w:t>), en voie d’acquisition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VA</w:t>
      </w:r>
      <w:r>
        <w:rPr>
          <w:rFonts w:ascii="Arial Narrow" w:hAnsi="Arial Narrow"/>
          <w:color w:val="000000"/>
          <w:sz w:val="20"/>
          <w:szCs w:val="20"/>
        </w:rPr>
        <w:t>) ou non-acquis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NA</w:t>
      </w:r>
      <w:r>
        <w:rPr>
          <w:rFonts w:ascii="Arial Narrow" w:hAnsi="Arial Narrow"/>
          <w:color w:val="000000"/>
          <w:sz w:val="20"/>
          <w:szCs w:val="20"/>
        </w:rPr>
        <w:t>).</w:t>
      </w:r>
    </w:p>
  </w:footnote>
  <w:footnote w:id="2">
    <w:p w14:paraId="3032E51C" w14:textId="4F7ACC6E" w:rsidR="007711B4" w:rsidRPr="00E14FD7" w:rsidRDefault="007711B4" w:rsidP="00E14FD7">
      <w:pPr>
        <w:pStyle w:val="EndnoteText"/>
        <w:rPr>
          <w:rFonts w:ascii="Arial Narrow" w:hAnsi="Arial Narrow"/>
          <w:sz w:val="20"/>
          <w:szCs w:val="20"/>
          <w:lang w:val="fr-FR"/>
        </w:rPr>
      </w:pPr>
      <w:r w:rsidRPr="00D62D4C">
        <w:rPr>
          <w:rStyle w:val="FootnoteReference"/>
          <w:sz w:val="20"/>
          <w:szCs w:val="20"/>
        </w:rPr>
        <w:footnoteRef/>
      </w:r>
      <w:r w:rsidRPr="00D62D4C">
        <w:rPr>
          <w:sz w:val="20"/>
          <w:szCs w:val="20"/>
        </w:rPr>
        <w:t xml:space="preserve"> </w:t>
      </w:r>
      <w:r w:rsidRPr="00D62D4C">
        <w:rPr>
          <w:rFonts w:ascii="Arial Narrow" w:hAnsi="Arial Narrow"/>
          <w:iCs/>
          <w:sz w:val="20"/>
          <w:szCs w:val="20"/>
        </w:rPr>
        <w:t>Les commentaires sous forme d’exemples sont fortement souhaités.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4AA"/>
    <w:multiLevelType w:val="singleLevel"/>
    <w:tmpl w:val="568CC816"/>
    <w:lvl w:ilvl="0">
      <w:numFmt w:val="bullet"/>
      <w:pStyle w:val="ListeNiveau1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1" w15:restartNumberingAfterBreak="0">
    <w:nsid w:val="062E3C05"/>
    <w:multiLevelType w:val="hybridMultilevel"/>
    <w:tmpl w:val="BB369DEE"/>
    <w:lvl w:ilvl="0" w:tplc="6162771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  <w:sz w:val="2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5C49"/>
    <w:multiLevelType w:val="hybridMultilevel"/>
    <w:tmpl w:val="C9D0C0BC"/>
    <w:lvl w:ilvl="0" w:tplc="2406410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439"/>
    <w:multiLevelType w:val="hybridMultilevel"/>
    <w:tmpl w:val="0EE01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8F9"/>
    <w:multiLevelType w:val="hybridMultilevel"/>
    <w:tmpl w:val="BA3E85BC"/>
    <w:lvl w:ilvl="0" w:tplc="140C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2F5B6C1F"/>
    <w:multiLevelType w:val="hybridMultilevel"/>
    <w:tmpl w:val="6630A7CC"/>
    <w:lvl w:ilvl="0" w:tplc="90BE4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6663B"/>
    <w:multiLevelType w:val="hybridMultilevel"/>
    <w:tmpl w:val="70F4D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2C3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F536C"/>
    <w:multiLevelType w:val="hybridMultilevel"/>
    <w:tmpl w:val="3F285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545FC"/>
    <w:multiLevelType w:val="hybridMultilevel"/>
    <w:tmpl w:val="41305DCA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14CED"/>
    <w:multiLevelType w:val="hybridMultilevel"/>
    <w:tmpl w:val="BF7439DE"/>
    <w:lvl w:ilvl="0" w:tplc="1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6D6701"/>
    <w:multiLevelType w:val="hybridMultilevel"/>
    <w:tmpl w:val="C85031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92161"/>
    <w:multiLevelType w:val="hybridMultilevel"/>
    <w:tmpl w:val="99DAB3E8"/>
    <w:lvl w:ilvl="0" w:tplc="452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5A47D8"/>
    <w:multiLevelType w:val="hybridMultilevel"/>
    <w:tmpl w:val="DD6ADE36"/>
    <w:lvl w:ilvl="0" w:tplc="FD068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C4C"/>
    <w:rsid w:val="000267E7"/>
    <w:rsid w:val="00044A5A"/>
    <w:rsid w:val="000527C4"/>
    <w:rsid w:val="0007071F"/>
    <w:rsid w:val="000C5E1D"/>
    <w:rsid w:val="000D25D8"/>
    <w:rsid w:val="000D3AE8"/>
    <w:rsid w:val="000D7781"/>
    <w:rsid w:val="00115AC5"/>
    <w:rsid w:val="001319AC"/>
    <w:rsid w:val="0014211C"/>
    <w:rsid w:val="00190712"/>
    <w:rsid w:val="001A42E1"/>
    <w:rsid w:val="001B0317"/>
    <w:rsid w:val="001B1404"/>
    <w:rsid w:val="001C756C"/>
    <w:rsid w:val="001D2D06"/>
    <w:rsid w:val="001E18D4"/>
    <w:rsid w:val="001F289B"/>
    <w:rsid w:val="001F456D"/>
    <w:rsid w:val="00213987"/>
    <w:rsid w:val="0022187C"/>
    <w:rsid w:val="00225BFC"/>
    <w:rsid w:val="00227A6E"/>
    <w:rsid w:val="002371FB"/>
    <w:rsid w:val="002551E8"/>
    <w:rsid w:val="002703D6"/>
    <w:rsid w:val="00270969"/>
    <w:rsid w:val="00274D7D"/>
    <w:rsid w:val="0027708D"/>
    <w:rsid w:val="002A0E69"/>
    <w:rsid w:val="002A7270"/>
    <w:rsid w:val="002C1E89"/>
    <w:rsid w:val="003125AE"/>
    <w:rsid w:val="00360143"/>
    <w:rsid w:val="003712A1"/>
    <w:rsid w:val="003756EB"/>
    <w:rsid w:val="00381371"/>
    <w:rsid w:val="00385020"/>
    <w:rsid w:val="00392869"/>
    <w:rsid w:val="003F0625"/>
    <w:rsid w:val="004044AB"/>
    <w:rsid w:val="0042780C"/>
    <w:rsid w:val="00457F8A"/>
    <w:rsid w:val="004849B6"/>
    <w:rsid w:val="0048534E"/>
    <w:rsid w:val="004911A6"/>
    <w:rsid w:val="004A22DE"/>
    <w:rsid w:val="004A27D4"/>
    <w:rsid w:val="004B14B5"/>
    <w:rsid w:val="004C2473"/>
    <w:rsid w:val="004C497F"/>
    <w:rsid w:val="004C5953"/>
    <w:rsid w:val="004D73AF"/>
    <w:rsid w:val="004E24AC"/>
    <w:rsid w:val="004E56F0"/>
    <w:rsid w:val="00505746"/>
    <w:rsid w:val="0051693C"/>
    <w:rsid w:val="00531693"/>
    <w:rsid w:val="005414CE"/>
    <w:rsid w:val="00557070"/>
    <w:rsid w:val="0056661D"/>
    <w:rsid w:val="005744B3"/>
    <w:rsid w:val="005A5EBE"/>
    <w:rsid w:val="005C2724"/>
    <w:rsid w:val="005C66A1"/>
    <w:rsid w:val="005D684A"/>
    <w:rsid w:val="00630621"/>
    <w:rsid w:val="00636193"/>
    <w:rsid w:val="00647084"/>
    <w:rsid w:val="00651E4B"/>
    <w:rsid w:val="00654A76"/>
    <w:rsid w:val="00693E85"/>
    <w:rsid w:val="006B667B"/>
    <w:rsid w:val="006E1B2F"/>
    <w:rsid w:val="00701D77"/>
    <w:rsid w:val="00705FEA"/>
    <w:rsid w:val="00711ACC"/>
    <w:rsid w:val="0076307F"/>
    <w:rsid w:val="007711B4"/>
    <w:rsid w:val="007714FC"/>
    <w:rsid w:val="00781F71"/>
    <w:rsid w:val="007A132C"/>
    <w:rsid w:val="007B1373"/>
    <w:rsid w:val="007B2E95"/>
    <w:rsid w:val="007B6B99"/>
    <w:rsid w:val="007C2304"/>
    <w:rsid w:val="007E4D9F"/>
    <w:rsid w:val="00805416"/>
    <w:rsid w:val="00811296"/>
    <w:rsid w:val="0084525A"/>
    <w:rsid w:val="00850628"/>
    <w:rsid w:val="00856130"/>
    <w:rsid w:val="008C144C"/>
    <w:rsid w:val="008C71A7"/>
    <w:rsid w:val="008F61D8"/>
    <w:rsid w:val="009069AB"/>
    <w:rsid w:val="00910E77"/>
    <w:rsid w:val="009275BA"/>
    <w:rsid w:val="00950907"/>
    <w:rsid w:val="00956C75"/>
    <w:rsid w:val="00962FE6"/>
    <w:rsid w:val="00965946"/>
    <w:rsid w:val="00974676"/>
    <w:rsid w:val="00986A8D"/>
    <w:rsid w:val="00990DA1"/>
    <w:rsid w:val="00991FB1"/>
    <w:rsid w:val="009B75D6"/>
    <w:rsid w:val="00A1561E"/>
    <w:rsid w:val="00A678E6"/>
    <w:rsid w:val="00A9147E"/>
    <w:rsid w:val="00AE0FEF"/>
    <w:rsid w:val="00AF2FAA"/>
    <w:rsid w:val="00AF3016"/>
    <w:rsid w:val="00B21506"/>
    <w:rsid w:val="00B25EB5"/>
    <w:rsid w:val="00B50CD2"/>
    <w:rsid w:val="00B95113"/>
    <w:rsid w:val="00BA1586"/>
    <w:rsid w:val="00BD2117"/>
    <w:rsid w:val="00BF75D9"/>
    <w:rsid w:val="00C04448"/>
    <w:rsid w:val="00C10171"/>
    <w:rsid w:val="00C23995"/>
    <w:rsid w:val="00C6336B"/>
    <w:rsid w:val="00C87C4C"/>
    <w:rsid w:val="00CA3BC9"/>
    <w:rsid w:val="00CB7BE7"/>
    <w:rsid w:val="00CE0EBF"/>
    <w:rsid w:val="00D021E0"/>
    <w:rsid w:val="00D05BE5"/>
    <w:rsid w:val="00D351FE"/>
    <w:rsid w:val="00D35AA2"/>
    <w:rsid w:val="00D62D4C"/>
    <w:rsid w:val="00D75F9D"/>
    <w:rsid w:val="00D76AB6"/>
    <w:rsid w:val="00D83481"/>
    <w:rsid w:val="00D9038A"/>
    <w:rsid w:val="00D94B14"/>
    <w:rsid w:val="00D95510"/>
    <w:rsid w:val="00D95542"/>
    <w:rsid w:val="00DA3DF4"/>
    <w:rsid w:val="00DF214C"/>
    <w:rsid w:val="00E02C6E"/>
    <w:rsid w:val="00E14FD7"/>
    <w:rsid w:val="00E37B79"/>
    <w:rsid w:val="00E563C0"/>
    <w:rsid w:val="00E71B8F"/>
    <w:rsid w:val="00E8586E"/>
    <w:rsid w:val="00EF305F"/>
    <w:rsid w:val="00EF4499"/>
    <w:rsid w:val="00F01763"/>
    <w:rsid w:val="00F31284"/>
    <w:rsid w:val="00F63220"/>
    <w:rsid w:val="00F748F9"/>
    <w:rsid w:val="00FA12CE"/>
    <w:rsid w:val="00FC491F"/>
    <w:rsid w:val="00FD0119"/>
    <w:rsid w:val="00FD620B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141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676"/>
    <w:rPr>
      <w:rFonts w:cs="Arial"/>
      <w:sz w:val="24"/>
      <w:szCs w:val="24"/>
      <w:lang w:val="de-CH" w:eastAsia="en-US"/>
    </w:rPr>
  </w:style>
  <w:style w:type="paragraph" w:styleId="Heading1">
    <w:name w:val="heading 1"/>
    <w:basedOn w:val="Normal"/>
    <w:next w:val="Normal"/>
    <w:autoRedefine/>
    <w:qFormat/>
    <w:rsid w:val="001F456D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before="240" w:after="240" w:line="360" w:lineRule="auto"/>
      <w:outlineLvl w:val="0"/>
    </w:pPr>
    <w:rPr>
      <w:rFonts w:ascii="Arial" w:hAnsi="Arial"/>
      <w:b/>
      <w:bCs/>
      <w:kern w:val="32"/>
      <w:sz w:val="32"/>
      <w:szCs w:val="32"/>
      <w:lang w:val="fr-C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1F456D"/>
    <w:pPr>
      <w:jc w:val="center"/>
    </w:pPr>
    <w:rPr>
      <w14:shadow w14:blurRad="0" w14:dist="0" w14:dir="0" w14:sx="0" w14:sy="0" w14:kx="0" w14:ky="0" w14:algn="none">
        <w14:srgbClr w14:val="000000"/>
      </w14:shadow>
    </w:rPr>
  </w:style>
  <w:style w:type="table" w:styleId="TableGrid">
    <w:name w:val="Table Grid"/>
    <w:basedOn w:val="TableNormal"/>
    <w:uiPriority w:val="59"/>
    <w:rsid w:val="00225B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27708D"/>
    <w:rPr>
      <w:rFonts w:cs="Times New Roman"/>
      <w:lang w:val="fr-BE" w:eastAsia="fr-BE"/>
    </w:rPr>
  </w:style>
  <w:style w:type="character" w:customStyle="1" w:styleId="EndnoteTextChar">
    <w:name w:val="Endnote Text Char"/>
    <w:basedOn w:val="DefaultParagraphFont"/>
    <w:link w:val="EndnoteText"/>
    <w:rsid w:val="0027708D"/>
    <w:rPr>
      <w:sz w:val="24"/>
      <w:szCs w:val="24"/>
      <w:lang w:val="fr-BE" w:eastAsia="fr-BE"/>
    </w:rPr>
  </w:style>
  <w:style w:type="character" w:styleId="EndnoteReference">
    <w:name w:val="endnote reference"/>
    <w:rsid w:val="002770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0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08D"/>
    <w:rPr>
      <w:rFonts w:cs="Arial"/>
      <w:lang w:val="de-CH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770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1D77"/>
    <w:pPr>
      <w:ind w:left="720"/>
      <w:contextualSpacing/>
    </w:pPr>
  </w:style>
  <w:style w:type="paragraph" w:customStyle="1" w:styleId="ListeNiveau1">
    <w:name w:val="ListeNiveau1"/>
    <w:basedOn w:val="Normal"/>
    <w:rsid w:val="001319AC"/>
    <w:pPr>
      <w:numPr>
        <w:numId w:val="8"/>
      </w:numPr>
    </w:pPr>
    <w:rPr>
      <w:rFonts w:ascii="Arial" w:hAnsi="Arial"/>
      <w:sz w:val="20"/>
      <w:szCs w:val="20"/>
      <w:lang w:val="fr-LU"/>
    </w:rPr>
  </w:style>
  <w:style w:type="paragraph" w:customStyle="1" w:styleId="Paragraphedeliste2">
    <w:name w:val="Paragraphe de liste2"/>
    <w:basedOn w:val="Normal"/>
    <w:rsid w:val="00381371"/>
    <w:pPr>
      <w:ind w:left="720"/>
      <w:contextualSpacing/>
    </w:pPr>
    <w:rPr>
      <w:rFonts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  <_dlc_DocId xmlns="dd63df5f-df14-4e4c-989f-178c0b9f4c22">RAE5FHM35TEP-2133288528-25182</_dlc_DocId>
    <_dlc_DocIdUrl xmlns="dd63df5f-df14-4e4c-989f-178c0b9f4c22">
      <Url>https://365education.sharepoint.com/sites/eduDocs/_layouts/15/DocIdRedir.aspx?ID=RAE5FHM35TEP-2133288528-25182</Url>
      <Description>RAE5FHM35TEP-2133288528-25182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30" ma:contentTypeDescription="eduDoc - Upload" ma:contentTypeScope="" ma:versionID="e3854b83f8e0426954918856f1b74e56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b643e26e470fc2df586849d2d88214e4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034404-F262-4517-BF70-29A2F40BED05}">
  <ds:schemaRefs>
    <ds:schemaRef ds:uri="http://schemas.microsoft.com/office/2006/metadata/properties"/>
    <ds:schemaRef ds:uri="http://schemas.microsoft.com/office/infopath/2007/PartnerControls"/>
    <ds:schemaRef ds:uri="dd63df5f-df14-4e4c-989f-178c0b9f4c22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05BB953-8993-4F0A-94C5-0003EDCF847A}"/>
</file>

<file path=customXml/itemProps3.xml><?xml version="1.0" encoding="utf-8"?>
<ds:datastoreItem xmlns:ds="http://schemas.openxmlformats.org/officeDocument/2006/customXml" ds:itemID="{7D4AA51E-2928-4FC3-B852-E8E796E78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B02D3-2ED2-F44C-A053-CDFF76756F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E5E1C6-57AE-428E-82FD-FC6A8B3D59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OVIP-EDUS RAPPORT</vt:lpstr>
    </vt:vector>
  </TitlesOfParts>
  <Company>Hewlett-Packard Company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OVIP-EDUS RAPPORT</dc:title>
  <dc:creator>Sonny</dc:creator>
  <cp:lastModifiedBy>MULLER Roland</cp:lastModifiedBy>
  <cp:revision>25</cp:revision>
  <cp:lastPrinted>2007-03-19T20:33:00Z</cp:lastPrinted>
  <dcterms:created xsi:type="dcterms:W3CDTF">2019-05-08T12:32:00Z</dcterms:created>
  <dcterms:modified xsi:type="dcterms:W3CDTF">2020-10-05T09:20:00Z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0e38c633-0510-4d49-9aa0-073ae93bdfe9</vt:lpwstr>
  </property>
  <property fmtid="{D5CDD505-2E9C-101B-9397-08002B2CF9AE}" pid="4" name="TaxSubject_ES_EST">
    <vt:lpwstr/>
  </property>
  <property fmtid="{D5CDD505-2E9C-101B-9397-08002B2CF9AE}" pid="5" name="TaxClass">
    <vt:lpwstr/>
  </property>
  <property fmtid="{D5CDD505-2E9C-101B-9397-08002B2CF9AE}" pid="6" name="TaxKeyword">
    <vt:lpwstr/>
  </property>
  <property fmtid="{D5CDD505-2E9C-101B-9397-08002B2CF9AE}" pid="7" name="TaxResourceType">
    <vt:lpwstr/>
  </property>
  <property fmtid="{D5CDD505-2E9C-101B-9397-08002B2CF9AE}" pid="8" name="TaxSubject">
    <vt:lpwstr/>
  </property>
  <property fmtid="{D5CDD505-2E9C-101B-9397-08002B2CF9AE}" pid="9" name="TaxLanguage">
    <vt:lpwstr/>
  </property>
  <property fmtid="{D5CDD505-2E9C-101B-9397-08002B2CF9AE}" pid="10" name="Label">
    <vt:lpwstr/>
  </property>
  <property fmtid="{D5CDD505-2E9C-101B-9397-08002B2CF9AE}" pid="11" name="TaxCycle">
    <vt:lpwstr/>
  </property>
  <property fmtid="{D5CDD505-2E9C-101B-9397-08002B2CF9AE}" pid="12" name="AuthorIds_UIVersion_2560">
    <vt:lpwstr>250</vt:lpwstr>
  </property>
  <property fmtid="{D5CDD505-2E9C-101B-9397-08002B2CF9AE}" pid="13" name="AuthorIds_UIVersion_1024">
    <vt:lpwstr>3</vt:lpwstr>
  </property>
</Properties>
</file>