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69B0" w14:textId="175004AE" w:rsidR="005A6375" w:rsidRDefault="005A6375" w:rsidP="00C606AF">
      <w:pPr>
        <w:spacing w:after="240" w:line="300" w:lineRule="auto"/>
        <w:jc w:val="center"/>
        <w:rPr>
          <w:rFonts w:ascii="Arial Narrow" w:hAnsi="Arial Narrow"/>
          <w:b/>
          <w:sz w:val="28"/>
          <w:szCs w:val="28"/>
          <w:u w:val="single"/>
          <w:lang w:val="fr-LU"/>
        </w:rPr>
      </w:pPr>
      <w:r w:rsidRPr="004A09AA">
        <w:rPr>
          <w:rFonts w:ascii="Arial Narrow" w:hAnsi="Arial Narrow"/>
          <w:b/>
          <w:sz w:val="28"/>
          <w:szCs w:val="28"/>
          <w:u w:val="single"/>
          <w:lang w:val="fr-LU"/>
        </w:rPr>
        <w:t>Liste chronologi</w:t>
      </w:r>
      <w:r w:rsidR="00413F41" w:rsidRPr="004A09AA">
        <w:rPr>
          <w:rFonts w:ascii="Arial Narrow" w:hAnsi="Arial Narrow"/>
          <w:b/>
          <w:sz w:val="28"/>
          <w:szCs w:val="28"/>
          <w:u w:val="single"/>
          <w:lang w:val="fr-LU"/>
        </w:rPr>
        <w:t>qu</w:t>
      </w:r>
      <w:r w:rsidRPr="004A09AA">
        <w:rPr>
          <w:rFonts w:ascii="Arial Narrow" w:hAnsi="Arial Narrow"/>
          <w:b/>
          <w:sz w:val="28"/>
          <w:szCs w:val="28"/>
          <w:u w:val="single"/>
          <w:lang w:val="fr-LU"/>
        </w:rPr>
        <w:t>e des problèmes infirmiers et prestations de soin enseignés dans la formation de l'infirmier</w:t>
      </w:r>
    </w:p>
    <w:p w14:paraId="1B1C1BFC" w14:textId="2831431E" w:rsidR="00E3068F" w:rsidRPr="00A435B6" w:rsidRDefault="005A6375" w:rsidP="004562F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 Narrow" w:hAnsi="Arial Narrow"/>
          <w:b/>
          <w:sz w:val="28"/>
          <w:szCs w:val="28"/>
          <w:lang w:val="fr-LU"/>
        </w:rPr>
      </w:pPr>
      <w:r w:rsidRPr="00A435B6">
        <w:rPr>
          <w:rFonts w:ascii="Arial Narrow" w:hAnsi="Arial Narrow"/>
          <w:b/>
          <w:sz w:val="28"/>
          <w:szCs w:val="28"/>
          <w:lang w:val="en-GB"/>
        </w:rPr>
        <w:t>2</w:t>
      </w:r>
      <w:r w:rsidRPr="00A435B6">
        <w:rPr>
          <w:rFonts w:ascii="Arial Narrow" w:hAnsi="Arial Narrow"/>
          <w:b/>
          <w:sz w:val="28"/>
          <w:szCs w:val="28"/>
          <w:vertAlign w:val="superscript"/>
          <w:lang w:val="en-GB"/>
        </w:rPr>
        <w:t>e</w:t>
      </w:r>
      <w:r w:rsidRPr="00A435B6">
        <w:rPr>
          <w:rFonts w:ascii="Arial Narrow" w:hAnsi="Arial Narrow"/>
          <w:b/>
          <w:sz w:val="28"/>
          <w:szCs w:val="28"/>
          <w:lang w:val="en-GB"/>
        </w:rPr>
        <w:t xml:space="preserve"> </w:t>
      </w:r>
      <w:r w:rsidR="004662AD">
        <w:rPr>
          <w:rFonts w:ascii="Arial Narrow" w:hAnsi="Arial Narrow"/>
          <w:b/>
          <w:sz w:val="28"/>
          <w:szCs w:val="28"/>
          <w:lang w:val="en-GB"/>
        </w:rPr>
        <w:t>G</w:t>
      </w:r>
      <w:r w:rsidRPr="00A435B6">
        <w:rPr>
          <w:rFonts w:ascii="Arial Narrow" w:hAnsi="Arial Narrow"/>
          <w:b/>
          <w:sz w:val="28"/>
          <w:szCs w:val="28"/>
          <w:lang w:val="en-GB"/>
        </w:rPr>
        <w:t>SI</w:t>
      </w:r>
      <w:r w:rsidR="00A435B6">
        <w:rPr>
          <w:rFonts w:ascii="Arial Narrow" w:hAnsi="Arial Narrow"/>
          <w:b/>
          <w:sz w:val="28"/>
          <w:szCs w:val="28"/>
          <w:lang w:val="en-GB"/>
        </w:rPr>
        <w:t xml:space="preserve"> - 1</w:t>
      </w:r>
      <w:r w:rsidR="00A435B6" w:rsidRPr="00A435B6">
        <w:rPr>
          <w:rFonts w:ascii="Arial Narrow" w:hAnsi="Arial Narrow"/>
          <w:b/>
          <w:sz w:val="28"/>
          <w:szCs w:val="28"/>
          <w:vertAlign w:val="superscript"/>
          <w:lang w:val="en-GB"/>
        </w:rPr>
        <w:t>er</w:t>
      </w:r>
      <w:r w:rsidR="00A435B6">
        <w:rPr>
          <w:rFonts w:ascii="Arial Narrow" w:hAnsi="Arial Narrow"/>
          <w:b/>
          <w:sz w:val="28"/>
          <w:szCs w:val="28"/>
          <w:lang w:val="en-GB"/>
        </w:rPr>
        <w:t xml:space="preserve"> </w:t>
      </w:r>
      <w:r w:rsidR="00A435B6" w:rsidRPr="00A435B6">
        <w:rPr>
          <w:rFonts w:ascii="Arial Narrow" w:hAnsi="Arial Narrow"/>
          <w:b/>
          <w:sz w:val="28"/>
          <w:szCs w:val="28"/>
          <w:lang w:val="en-GB"/>
        </w:rPr>
        <w:t>s</w:t>
      </w:r>
      <w:r w:rsidR="00E3068F" w:rsidRPr="00A435B6">
        <w:rPr>
          <w:rFonts w:ascii="Arial Narrow" w:hAnsi="Arial Narrow" w:cs="Helvetica"/>
          <w:b/>
          <w:sz w:val="28"/>
          <w:szCs w:val="28"/>
          <w:lang w:val="fr-LU"/>
        </w:rPr>
        <w:t>emestre avant le 1</w:t>
      </w:r>
      <w:r w:rsidR="00E3068F" w:rsidRPr="00A435B6">
        <w:rPr>
          <w:rFonts w:ascii="Arial Narrow" w:hAnsi="Arial Narrow" w:cs="Helvetica"/>
          <w:b/>
          <w:sz w:val="28"/>
          <w:szCs w:val="28"/>
          <w:vertAlign w:val="superscript"/>
          <w:lang w:val="fr-LU"/>
        </w:rPr>
        <w:t>er</w:t>
      </w:r>
      <w:r w:rsidR="00E3068F" w:rsidRPr="00A435B6">
        <w:rPr>
          <w:rFonts w:ascii="Arial Narrow" w:hAnsi="Arial Narrow" w:cs="Helvetica"/>
          <w:b/>
          <w:sz w:val="28"/>
          <w:szCs w:val="28"/>
          <w:lang w:val="fr-LU"/>
        </w:rPr>
        <w:t xml:space="preserve"> bloc ENSC</w:t>
      </w:r>
      <w:r w:rsidR="00A435B6" w:rsidRPr="00A435B6">
        <w:rPr>
          <w:rFonts w:ascii="Arial Narrow" w:hAnsi="Arial Narrow" w:cs="Helvetica"/>
          <w:b/>
          <w:sz w:val="28"/>
          <w:szCs w:val="28"/>
          <w:lang w:val="fr-LU"/>
        </w:rPr>
        <w:t>L</w:t>
      </w:r>
    </w:p>
    <w:p w14:paraId="4F1A6715" w14:textId="77777777" w:rsidR="00A435B6" w:rsidRPr="00A435B6" w:rsidRDefault="00A435B6" w:rsidP="00A435B6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  <w:b/>
          <w:sz w:val="28"/>
          <w:szCs w:val="28"/>
          <w:lang w:val="fr-LU"/>
        </w:rPr>
      </w:pPr>
    </w:p>
    <w:p w14:paraId="00548441" w14:textId="3D95138F" w:rsidR="00AB6805" w:rsidRDefault="00AB6805" w:rsidP="00DA2FD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709" w:hanging="425"/>
        <w:jc w:val="both"/>
        <w:rPr>
          <w:rFonts w:ascii="Arial Narrow" w:hAnsi="Arial Narrow" w:cs="Helvetica"/>
          <w:b/>
          <w:lang w:val="en-GB"/>
        </w:rPr>
      </w:pPr>
      <w:r w:rsidRPr="00946ECE">
        <w:rPr>
          <w:rFonts w:ascii="Arial Narrow" w:hAnsi="Arial Narrow" w:cs="Helvetica"/>
          <w:b/>
          <w:lang w:val="en-GB"/>
        </w:rPr>
        <w:t>Problèmes infirmiers enseignés:</w:t>
      </w:r>
      <w:r w:rsidR="004A09AA" w:rsidRPr="00946ECE">
        <w:rPr>
          <w:rFonts w:ascii="Arial Narrow" w:hAnsi="Arial Narrow" w:cs="Helvetica"/>
          <w:b/>
          <w:lang w:val="en-GB"/>
        </w:rPr>
        <w:t xml:space="preserve"> </w:t>
      </w:r>
    </w:p>
    <w:p w14:paraId="798D509E" w14:textId="77777777" w:rsidR="00A435B6" w:rsidRPr="00946ECE" w:rsidRDefault="00A435B6" w:rsidP="00A435B6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b/>
          <w:lang w:val="en-GB"/>
        </w:rPr>
      </w:pPr>
    </w:p>
    <w:p w14:paraId="6AFE934F" w14:textId="77777777" w:rsidR="004A09AA" w:rsidRPr="001D293D" w:rsidRDefault="004A09AA" w:rsidP="001D293D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1D293D">
        <w:rPr>
          <w:rFonts w:ascii="Arial Narrow" w:hAnsi="Arial Narrow" w:cs="Helvetica"/>
          <w:sz w:val="24"/>
          <w:szCs w:val="24"/>
          <w:lang w:val="fr-LU"/>
        </w:rPr>
        <w:t>Alimentation déficiente</w:t>
      </w:r>
    </w:p>
    <w:p w14:paraId="43662ED7" w14:textId="77777777" w:rsidR="004A09AA" w:rsidRPr="001D293D" w:rsidRDefault="004A09AA" w:rsidP="001D293D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1D293D">
        <w:rPr>
          <w:rFonts w:ascii="Arial Narrow" w:hAnsi="Arial Narrow" w:cs="Helvetica"/>
          <w:sz w:val="24"/>
          <w:szCs w:val="24"/>
          <w:lang w:val="fr-LU"/>
        </w:rPr>
        <w:t>Risque de déshydratation en lien avec des apports hydriques per os insuffisants par 24 heures</w:t>
      </w:r>
    </w:p>
    <w:p w14:paraId="421FD2BC" w14:textId="77777777" w:rsidR="004A09AA" w:rsidRPr="001D293D" w:rsidRDefault="004A09AA" w:rsidP="001D293D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1D293D">
        <w:rPr>
          <w:rFonts w:ascii="Arial Narrow" w:hAnsi="Arial Narrow" w:cs="Helvetica"/>
          <w:sz w:val="24"/>
          <w:szCs w:val="24"/>
          <w:lang w:val="fr-LU"/>
        </w:rPr>
        <w:t>Risque de fausse route</w:t>
      </w:r>
    </w:p>
    <w:p w14:paraId="4F853A85" w14:textId="77777777" w:rsidR="004A09AA" w:rsidRPr="001D293D" w:rsidRDefault="004A09AA" w:rsidP="001D293D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1D293D">
        <w:rPr>
          <w:rFonts w:ascii="Arial Narrow" w:hAnsi="Arial Narrow" w:cs="Helvetica"/>
          <w:sz w:val="24"/>
          <w:szCs w:val="24"/>
          <w:lang w:val="fr-LU"/>
        </w:rPr>
        <w:t>Risque de constipation / constipation / pseudo-constipation</w:t>
      </w:r>
    </w:p>
    <w:p w14:paraId="4562531B" w14:textId="772E30B3" w:rsidR="00AB6805" w:rsidRDefault="004A09AA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20"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1D293D">
        <w:rPr>
          <w:rFonts w:ascii="Arial Narrow" w:hAnsi="Arial Narrow" w:cs="Helvetica"/>
          <w:sz w:val="24"/>
          <w:szCs w:val="24"/>
          <w:lang w:val="fr-LU"/>
        </w:rPr>
        <w:t>Risque de cystite infectieuse chez un porteur d’une sonde vésicale </w:t>
      </w:r>
    </w:p>
    <w:p w14:paraId="5CAA2B4F" w14:textId="77777777" w:rsidR="00A435B6" w:rsidRPr="00155DC8" w:rsidRDefault="00A435B6" w:rsidP="00A435B6">
      <w:pPr>
        <w:tabs>
          <w:tab w:val="left" w:pos="0"/>
        </w:tabs>
        <w:autoSpaceDE w:val="0"/>
        <w:autoSpaceDN w:val="0"/>
        <w:adjustRightInd w:val="0"/>
        <w:spacing w:after="120" w:line="300" w:lineRule="auto"/>
        <w:jc w:val="both"/>
        <w:rPr>
          <w:rFonts w:ascii="Arial Narrow" w:hAnsi="Arial Narrow" w:cs="Helvetica"/>
          <w:lang w:val="fr-LU"/>
        </w:rPr>
      </w:pPr>
    </w:p>
    <w:p w14:paraId="681B1411" w14:textId="4AD6BCF4" w:rsidR="00AB6805" w:rsidRPr="00155DC8" w:rsidRDefault="00AB6805" w:rsidP="00DA2FD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709" w:hanging="425"/>
        <w:jc w:val="both"/>
        <w:rPr>
          <w:rFonts w:ascii="Arial Narrow" w:hAnsi="Arial Narrow" w:cs="Helvetica"/>
          <w:b/>
          <w:lang w:val="en-GB"/>
        </w:rPr>
      </w:pPr>
      <w:r w:rsidRPr="00155DC8">
        <w:rPr>
          <w:rFonts w:ascii="Arial Narrow" w:hAnsi="Arial Narrow" w:cs="Helvetica"/>
          <w:b/>
          <w:lang w:val="en-GB"/>
        </w:rPr>
        <w:t>Prestations de soin enseignées:</w:t>
      </w:r>
    </w:p>
    <w:p w14:paraId="3D5ABA4F" w14:textId="77777777" w:rsidR="00A435B6" w:rsidRPr="00155DC8" w:rsidRDefault="00A435B6" w:rsidP="00A435B6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b/>
          <w:lang w:val="en-GB"/>
        </w:rPr>
      </w:pPr>
    </w:p>
    <w:p w14:paraId="4947C6B0" w14:textId="77777777" w:rsidR="007B49AE" w:rsidRPr="00155DC8" w:rsidRDefault="007B49AE" w:rsidP="001D293D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en-GB"/>
        </w:rPr>
      </w:pPr>
      <w:r w:rsidRPr="00155DC8">
        <w:rPr>
          <w:rFonts w:ascii="Arial Narrow" w:hAnsi="Arial Narrow" w:cs="Helvetica"/>
          <w:sz w:val="24"/>
          <w:szCs w:val="24"/>
          <w:lang w:val="en-GB"/>
        </w:rPr>
        <w:t>Hygiène des mains</w:t>
      </w:r>
    </w:p>
    <w:p w14:paraId="770F1570" w14:textId="3EB6558D" w:rsidR="000D6B0B" w:rsidRPr="00155DC8" w:rsidRDefault="000B062B" w:rsidP="001D293D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155DC8">
        <w:rPr>
          <w:rFonts w:ascii="Arial Narrow" w:hAnsi="Arial Narrow" w:cs="Helvetica"/>
          <w:sz w:val="24"/>
          <w:szCs w:val="24"/>
          <w:lang w:val="en-GB"/>
        </w:rPr>
        <w:t>Manutention: principes de déplacement sécuritaire du bénéficiaire de soins (P</w:t>
      </w:r>
      <w:r w:rsidR="007B49AE" w:rsidRPr="00155DC8">
        <w:rPr>
          <w:rFonts w:ascii="Arial Narrow" w:hAnsi="Arial Narrow" w:cs="Helvetica"/>
          <w:sz w:val="24"/>
          <w:szCs w:val="24"/>
          <w:lang w:val="en-GB"/>
        </w:rPr>
        <w:t>DSB</w:t>
      </w:r>
      <w:r w:rsidRPr="00155DC8">
        <w:rPr>
          <w:rFonts w:ascii="Arial Narrow" w:hAnsi="Arial Narrow" w:cs="Helvetica"/>
          <w:sz w:val="24"/>
          <w:szCs w:val="24"/>
          <w:lang w:val="en-GB"/>
        </w:rPr>
        <w:t>) </w:t>
      </w:r>
      <w:r w:rsidR="000D6B0B" w:rsidRPr="00155DC8">
        <w:rPr>
          <w:rFonts w:ascii="Arial Narrow" w:hAnsi="Arial Narrow" w:cs="Helvetica"/>
          <w:sz w:val="24"/>
          <w:szCs w:val="24"/>
          <w:lang w:val="en-GB"/>
        </w:rPr>
        <w:t>nécessitant une</w:t>
      </w:r>
      <w:r w:rsidR="000D6B0B" w:rsidRPr="00155DC8">
        <w:rPr>
          <w:rFonts w:ascii="Arial Narrow" w:hAnsi="Arial Narrow" w:cs="Helvetica"/>
          <w:sz w:val="24"/>
          <w:szCs w:val="24"/>
          <w:lang w:val="fr-LU"/>
        </w:rPr>
        <w:t xml:space="preserve"> supervision ou une assistance partielle</w:t>
      </w:r>
      <w:r w:rsidR="00C606AF" w:rsidRPr="00155DC8">
        <w:rPr>
          <w:rFonts w:ascii="Arial Narrow" w:hAnsi="Arial Narrow" w:cs="Helvetica"/>
          <w:sz w:val="24"/>
          <w:szCs w:val="24"/>
          <w:lang w:val="fr-LU"/>
        </w:rPr>
        <w:t xml:space="preserve"> pour le : r</w:t>
      </w:r>
      <w:r w:rsidR="000D6B0B" w:rsidRPr="00155DC8">
        <w:rPr>
          <w:rFonts w:ascii="Arial Narrow" w:hAnsi="Arial Narrow" w:cs="Helvetica"/>
          <w:sz w:val="24"/>
          <w:szCs w:val="24"/>
          <w:lang w:val="fr-LU"/>
        </w:rPr>
        <w:t>oulement latéral</w:t>
      </w:r>
      <w:r w:rsidR="00C606AF" w:rsidRPr="00155DC8">
        <w:rPr>
          <w:rFonts w:ascii="Arial Narrow" w:hAnsi="Arial Narrow" w:cs="Helvetica"/>
          <w:sz w:val="24"/>
          <w:szCs w:val="24"/>
          <w:lang w:val="fr-LU"/>
        </w:rPr>
        <w:t>, r</w:t>
      </w:r>
      <w:r w:rsidR="000D6B0B" w:rsidRPr="00155DC8">
        <w:rPr>
          <w:rFonts w:ascii="Arial Narrow" w:hAnsi="Arial Narrow" w:cs="Helvetica"/>
          <w:sz w:val="24"/>
          <w:szCs w:val="24"/>
          <w:lang w:val="fr-LU"/>
        </w:rPr>
        <w:t>ehaussement</w:t>
      </w:r>
      <w:r w:rsidR="00C606AF" w:rsidRPr="00155DC8">
        <w:rPr>
          <w:rFonts w:ascii="Arial Narrow" w:hAnsi="Arial Narrow" w:cs="Helvetica"/>
          <w:sz w:val="24"/>
          <w:szCs w:val="24"/>
          <w:lang w:val="fr-LU"/>
        </w:rPr>
        <w:t xml:space="preserve"> couché au lit, redressement </w:t>
      </w:r>
      <w:r w:rsidR="000D6B0B" w:rsidRPr="00155DC8">
        <w:rPr>
          <w:rFonts w:ascii="Arial Narrow" w:hAnsi="Arial Narrow" w:cs="Helvetica"/>
          <w:sz w:val="24"/>
          <w:szCs w:val="24"/>
          <w:lang w:val="fr-LU"/>
        </w:rPr>
        <w:t>couché / assis</w:t>
      </w:r>
      <w:r w:rsidR="00C606AF" w:rsidRPr="00155DC8">
        <w:rPr>
          <w:rFonts w:ascii="Arial Narrow" w:hAnsi="Arial Narrow" w:cs="Helvetica"/>
          <w:sz w:val="24"/>
          <w:szCs w:val="24"/>
          <w:lang w:val="fr-LU"/>
        </w:rPr>
        <w:t>, redressement</w:t>
      </w:r>
      <w:r w:rsidR="000D6B0B" w:rsidRPr="00155DC8">
        <w:rPr>
          <w:rFonts w:ascii="Arial Narrow" w:hAnsi="Arial Narrow" w:cs="Helvetica"/>
          <w:sz w:val="24"/>
          <w:szCs w:val="24"/>
          <w:lang w:val="fr-LU"/>
        </w:rPr>
        <w:t xml:space="preserve"> assis/ debout</w:t>
      </w:r>
      <w:r w:rsidR="00C606AF" w:rsidRPr="00155DC8">
        <w:rPr>
          <w:rFonts w:ascii="Arial Narrow" w:hAnsi="Arial Narrow" w:cs="Helvetica"/>
          <w:sz w:val="24"/>
          <w:szCs w:val="24"/>
          <w:lang w:val="fr-LU"/>
        </w:rPr>
        <w:t>, transfert lit / fauteuil ou fauteuil / chaise, WC, … a</w:t>
      </w:r>
      <w:r w:rsidR="000D6B0B" w:rsidRPr="00155DC8">
        <w:rPr>
          <w:rFonts w:ascii="Arial Narrow" w:hAnsi="Arial Narrow" w:cs="Helvetica"/>
          <w:sz w:val="24"/>
          <w:szCs w:val="24"/>
          <w:lang w:val="fr-LU"/>
        </w:rPr>
        <w:t>ide à la marche</w:t>
      </w:r>
      <w:r w:rsidR="00C606AF" w:rsidRPr="00155DC8">
        <w:rPr>
          <w:rFonts w:ascii="Arial Narrow" w:hAnsi="Arial Narrow" w:cs="Helvetica"/>
          <w:sz w:val="24"/>
          <w:szCs w:val="24"/>
          <w:lang w:val="fr-LU"/>
        </w:rPr>
        <w:t xml:space="preserve"> (avec ou sans appareillage)</w:t>
      </w:r>
    </w:p>
    <w:p w14:paraId="27CDDB17" w14:textId="1FF5DBA0" w:rsidR="000B062B" w:rsidRPr="00155DC8" w:rsidRDefault="000B062B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155DC8">
        <w:rPr>
          <w:rFonts w:ascii="Arial Narrow" w:hAnsi="Arial Narrow" w:cs="Helvetica"/>
          <w:sz w:val="24"/>
          <w:szCs w:val="24"/>
          <w:lang w:val="en-GB"/>
        </w:rPr>
        <w:t>Différentes</w:t>
      </w:r>
      <w:r w:rsidRPr="00155DC8">
        <w:rPr>
          <w:rFonts w:ascii="Arial Narrow" w:hAnsi="Arial Narrow" w:cs="Helvetica"/>
          <w:sz w:val="24"/>
          <w:szCs w:val="24"/>
          <w:lang w:val="fr-LU"/>
        </w:rPr>
        <w:t xml:space="preserve"> installations au lit</w:t>
      </w:r>
      <w:r w:rsidR="000D6B0B" w:rsidRPr="00155DC8">
        <w:rPr>
          <w:rFonts w:ascii="Arial Narrow" w:hAnsi="Arial Narrow" w:cs="Helvetica"/>
          <w:sz w:val="24"/>
          <w:szCs w:val="24"/>
          <w:lang w:val="fr-LU"/>
        </w:rPr>
        <w:t> : décubitus dorsal à plat, position latérale, décubitus ventral, positions antalgiques (en cas de douleurs abdominales, le dorsales), position favorisant le retour veineux, position avec jambes en déclive, Trendelenbourg et Anti-Trendelenbourg, …</w:t>
      </w:r>
    </w:p>
    <w:p w14:paraId="0B3AD10A" w14:textId="1689D54B" w:rsidR="007B49AE" w:rsidRPr="00155DC8" w:rsidRDefault="007B49AE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en-GB"/>
        </w:rPr>
      </w:pPr>
      <w:r w:rsidRPr="00155DC8">
        <w:rPr>
          <w:rFonts w:ascii="Arial Narrow" w:hAnsi="Arial Narrow" w:cs="Helvetica"/>
          <w:sz w:val="24"/>
          <w:szCs w:val="24"/>
          <w:lang w:val="en-GB"/>
        </w:rPr>
        <w:t xml:space="preserve">Réfection du lit inoccupé </w:t>
      </w:r>
      <w:r w:rsidR="000B062B" w:rsidRPr="00155DC8">
        <w:rPr>
          <w:rFonts w:ascii="Arial Narrow" w:hAnsi="Arial Narrow" w:cs="Helvetica"/>
          <w:sz w:val="24"/>
          <w:szCs w:val="24"/>
          <w:lang w:val="en-GB"/>
        </w:rPr>
        <w:t xml:space="preserve">/ </w:t>
      </w:r>
      <w:r w:rsidRPr="00155DC8">
        <w:rPr>
          <w:rFonts w:ascii="Arial Narrow" w:hAnsi="Arial Narrow" w:cs="Helvetica"/>
          <w:sz w:val="24"/>
          <w:szCs w:val="24"/>
          <w:lang w:val="en-GB"/>
        </w:rPr>
        <w:t>occupé</w:t>
      </w:r>
    </w:p>
    <w:p w14:paraId="6E1E0DC0" w14:textId="090EAB93" w:rsidR="00E3068F" w:rsidRPr="00155DC8" w:rsidRDefault="007B49AE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en-GB"/>
        </w:rPr>
      </w:pPr>
      <w:r w:rsidRPr="00155DC8">
        <w:rPr>
          <w:rFonts w:ascii="Arial Narrow" w:hAnsi="Arial Narrow" w:cs="Helvetica"/>
          <w:sz w:val="24"/>
          <w:szCs w:val="24"/>
          <w:lang w:val="en-GB"/>
        </w:rPr>
        <w:t>Mesure et surveillance des paramètres : Température corporelle, Pulsations, Tension artérielle, Saturation du sang par oxymétrie du pouls, Douleurs (EVA, EN, …), Selles, Poids, Taille</w:t>
      </w:r>
    </w:p>
    <w:p w14:paraId="6B03A796" w14:textId="12B710E9" w:rsidR="007B49AE" w:rsidRPr="00155DC8" w:rsidRDefault="007B49AE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en-GB"/>
        </w:rPr>
      </w:pPr>
      <w:r w:rsidRPr="00155DC8">
        <w:rPr>
          <w:rFonts w:ascii="Arial Narrow" w:hAnsi="Arial Narrow" w:cs="Helvetica"/>
          <w:sz w:val="24"/>
          <w:szCs w:val="24"/>
          <w:lang w:val="en-GB"/>
        </w:rPr>
        <w:t>Aide au repas: installation lit/tabl</w:t>
      </w:r>
      <w:r w:rsidR="00B8325B">
        <w:rPr>
          <w:rFonts w:ascii="Arial Narrow" w:hAnsi="Arial Narrow" w:cs="Helvetica"/>
          <w:sz w:val="24"/>
          <w:szCs w:val="24"/>
          <w:lang w:val="en-GB"/>
        </w:rPr>
        <w:t xml:space="preserve">e pour manger et boire, AP, AC, </w:t>
      </w:r>
      <w:r w:rsidRPr="00155DC8">
        <w:rPr>
          <w:rFonts w:ascii="Arial Narrow" w:hAnsi="Arial Narrow" w:cs="Helvetica"/>
          <w:sz w:val="24"/>
          <w:szCs w:val="24"/>
          <w:lang w:val="en-GB"/>
        </w:rPr>
        <w:t>surveillance de la prise des médicaments</w:t>
      </w:r>
    </w:p>
    <w:p w14:paraId="20BD35CF" w14:textId="2BFBD30C" w:rsidR="007B49AE" w:rsidRPr="00155DC8" w:rsidRDefault="007B49AE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en-GB"/>
        </w:rPr>
      </w:pPr>
      <w:r w:rsidRPr="00155DC8">
        <w:rPr>
          <w:rFonts w:ascii="Arial Narrow" w:hAnsi="Arial Narrow" w:cs="Helvetica"/>
          <w:sz w:val="24"/>
          <w:szCs w:val="24"/>
          <w:lang w:val="en-GB"/>
        </w:rPr>
        <w:t>Soins d’hygiène buccale et des prothèses dentaires</w:t>
      </w:r>
    </w:p>
    <w:p w14:paraId="6BC53CF1" w14:textId="08A0356E" w:rsidR="007B49AE" w:rsidRPr="00155DC8" w:rsidRDefault="007B49AE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en-GB"/>
        </w:rPr>
      </w:pPr>
      <w:r w:rsidRPr="00155DC8">
        <w:rPr>
          <w:rFonts w:ascii="Arial Narrow" w:hAnsi="Arial Narrow" w:cs="Helvetica"/>
          <w:sz w:val="24"/>
          <w:szCs w:val="24"/>
          <w:lang w:val="en-GB"/>
        </w:rPr>
        <w:t>Soins d’hygiène corporels : AP, AC, douche</w:t>
      </w:r>
      <w:r w:rsidR="000B062B" w:rsidRPr="00155DC8">
        <w:rPr>
          <w:rFonts w:ascii="Arial Narrow" w:hAnsi="Arial Narrow" w:cs="Helvetica"/>
          <w:sz w:val="24"/>
          <w:szCs w:val="24"/>
          <w:lang w:val="en-GB"/>
        </w:rPr>
        <w:t xml:space="preserve">, lavage des cheveux (au lit), </w:t>
      </w:r>
    </w:p>
    <w:p w14:paraId="437D799F" w14:textId="1F5AD68D" w:rsidR="007B49AE" w:rsidRPr="00155DC8" w:rsidRDefault="007B49AE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en-GB"/>
        </w:rPr>
      </w:pPr>
      <w:r w:rsidRPr="00155DC8">
        <w:rPr>
          <w:rFonts w:ascii="Arial Narrow" w:hAnsi="Arial Narrow" w:cs="Helvetica"/>
          <w:sz w:val="24"/>
          <w:szCs w:val="24"/>
          <w:lang w:val="en-GB"/>
        </w:rPr>
        <w:t>Aide à l’habillement avec et sans perfusion</w:t>
      </w:r>
    </w:p>
    <w:p w14:paraId="2621DF69" w14:textId="3D3A3351" w:rsidR="000B062B" w:rsidRPr="00155DC8" w:rsidRDefault="000B062B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en-GB"/>
        </w:rPr>
      </w:pPr>
      <w:r w:rsidRPr="00155DC8">
        <w:rPr>
          <w:rFonts w:ascii="Arial Narrow" w:hAnsi="Arial Narrow" w:cs="Helvetica"/>
          <w:sz w:val="24"/>
          <w:szCs w:val="24"/>
          <w:lang w:val="en-GB"/>
        </w:rPr>
        <w:t>Aide lors de l’élimination: installation sur le bassin de lit, pose de l’urinal, accompagnement</w:t>
      </w:r>
    </w:p>
    <w:p w14:paraId="774396E0" w14:textId="7B5EB085" w:rsidR="00C606AF" w:rsidRPr="00155DC8" w:rsidRDefault="000B062B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20"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155DC8">
        <w:rPr>
          <w:rFonts w:ascii="Arial Narrow" w:hAnsi="Arial Narrow" w:cs="Helvetica"/>
          <w:sz w:val="24"/>
          <w:szCs w:val="24"/>
          <w:lang w:val="fr-LU"/>
        </w:rPr>
        <w:t>au W.C, installation sur la chaise percée (volte) et hygiène du matériel par la suite</w:t>
      </w:r>
      <w:r w:rsidR="00693E9F" w:rsidRPr="00155DC8">
        <w:rPr>
          <w:rFonts w:ascii="Arial Narrow" w:hAnsi="Arial Narrow" w:cs="Helvetica"/>
          <w:sz w:val="24"/>
          <w:szCs w:val="24"/>
          <w:lang w:val="fr-LU"/>
        </w:rPr>
        <w:t>, s</w:t>
      </w:r>
      <w:r w:rsidRPr="00155DC8">
        <w:rPr>
          <w:rFonts w:ascii="Arial Narrow" w:hAnsi="Arial Narrow" w:cs="Helvetica"/>
          <w:sz w:val="24"/>
          <w:szCs w:val="24"/>
          <w:lang w:val="fr-LU"/>
        </w:rPr>
        <w:t>oins d’hygiène post-élimination et soins d’incontinence</w:t>
      </w:r>
    </w:p>
    <w:p w14:paraId="0D17D7B7" w14:textId="42F182BF" w:rsidR="00A435B6" w:rsidRPr="00155DC8" w:rsidRDefault="00A435B6">
      <w:pPr>
        <w:rPr>
          <w:rFonts w:ascii="Arial Narrow" w:hAnsi="Arial Narrow" w:cs="Helvetica"/>
          <w:lang w:val="fr-LU"/>
        </w:rPr>
      </w:pPr>
      <w:r w:rsidRPr="00155DC8">
        <w:rPr>
          <w:rFonts w:ascii="Arial Narrow" w:hAnsi="Arial Narrow" w:cs="Helvetica"/>
          <w:lang w:val="fr-LU"/>
        </w:rPr>
        <w:br w:type="page"/>
      </w:r>
    </w:p>
    <w:p w14:paraId="1CBF20C3" w14:textId="6BF00B3F" w:rsidR="00E3068F" w:rsidRPr="00A435B6" w:rsidRDefault="00A435B6" w:rsidP="00852CD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 Narrow" w:hAnsi="Arial Narrow" w:cs="Helvetica"/>
          <w:b/>
          <w:sz w:val="28"/>
          <w:szCs w:val="28"/>
          <w:lang w:val="fr-LU"/>
        </w:rPr>
      </w:pPr>
      <w:r w:rsidRPr="00A435B6">
        <w:rPr>
          <w:rFonts w:ascii="Arial Narrow" w:hAnsi="Arial Narrow"/>
          <w:b/>
          <w:sz w:val="28"/>
          <w:szCs w:val="28"/>
          <w:lang w:val="en-GB"/>
        </w:rPr>
        <w:lastRenderedPageBreak/>
        <w:t>2</w:t>
      </w:r>
      <w:r w:rsidRPr="00A435B6">
        <w:rPr>
          <w:rFonts w:ascii="Arial Narrow" w:hAnsi="Arial Narrow"/>
          <w:b/>
          <w:sz w:val="28"/>
          <w:szCs w:val="28"/>
          <w:vertAlign w:val="superscript"/>
          <w:lang w:val="en-GB"/>
        </w:rPr>
        <w:t>e</w:t>
      </w:r>
      <w:r w:rsidRPr="00A435B6">
        <w:rPr>
          <w:rFonts w:ascii="Arial Narrow" w:hAnsi="Arial Narrow"/>
          <w:b/>
          <w:sz w:val="28"/>
          <w:szCs w:val="28"/>
          <w:lang w:val="en-GB"/>
        </w:rPr>
        <w:t xml:space="preserve"> </w:t>
      </w:r>
      <w:r w:rsidR="004662AD">
        <w:rPr>
          <w:rFonts w:ascii="Arial Narrow" w:hAnsi="Arial Narrow"/>
          <w:b/>
          <w:sz w:val="28"/>
          <w:szCs w:val="28"/>
          <w:lang w:val="en-GB"/>
        </w:rPr>
        <w:t>G</w:t>
      </w:r>
      <w:r w:rsidRPr="00A435B6">
        <w:rPr>
          <w:rFonts w:ascii="Arial Narrow" w:hAnsi="Arial Narrow"/>
          <w:b/>
          <w:sz w:val="28"/>
          <w:szCs w:val="28"/>
          <w:lang w:val="en-GB"/>
        </w:rPr>
        <w:t xml:space="preserve">SI:  </w:t>
      </w:r>
      <w:r>
        <w:rPr>
          <w:rFonts w:ascii="Arial Narrow" w:hAnsi="Arial Narrow"/>
          <w:b/>
          <w:sz w:val="28"/>
          <w:szCs w:val="28"/>
          <w:lang w:val="en-GB"/>
        </w:rPr>
        <w:t>2</w:t>
      </w:r>
      <w:r w:rsidRPr="00A435B6">
        <w:rPr>
          <w:rFonts w:ascii="Arial Narrow" w:hAnsi="Arial Narrow"/>
          <w:b/>
          <w:sz w:val="28"/>
          <w:szCs w:val="28"/>
          <w:vertAlign w:val="superscript"/>
          <w:lang w:val="en-GB"/>
        </w:rPr>
        <w:t>e</w:t>
      </w:r>
      <w:r>
        <w:rPr>
          <w:rFonts w:ascii="Arial Narrow" w:hAnsi="Arial Narrow"/>
          <w:b/>
          <w:sz w:val="28"/>
          <w:szCs w:val="28"/>
          <w:lang w:val="en-GB"/>
        </w:rPr>
        <w:t xml:space="preserve"> </w:t>
      </w:r>
      <w:r w:rsidRPr="00A435B6">
        <w:rPr>
          <w:rFonts w:ascii="Arial Narrow" w:hAnsi="Arial Narrow"/>
          <w:b/>
          <w:sz w:val="28"/>
          <w:szCs w:val="28"/>
          <w:lang w:val="en-GB"/>
        </w:rPr>
        <w:t>s</w:t>
      </w:r>
      <w:r>
        <w:rPr>
          <w:rFonts w:ascii="Arial Narrow" w:hAnsi="Arial Narrow" w:cs="Helvetica"/>
          <w:b/>
          <w:sz w:val="28"/>
          <w:szCs w:val="28"/>
          <w:lang w:val="fr-LU"/>
        </w:rPr>
        <w:t xml:space="preserve">emestre </w:t>
      </w:r>
      <w:r w:rsidR="00E3068F" w:rsidRPr="00A435B6">
        <w:rPr>
          <w:rFonts w:ascii="Arial Narrow" w:hAnsi="Arial Narrow" w:cs="Helvetica"/>
          <w:b/>
          <w:sz w:val="28"/>
          <w:szCs w:val="28"/>
          <w:lang w:val="fr-LU"/>
        </w:rPr>
        <w:t>avant le 2e bloc ENSCL</w:t>
      </w:r>
    </w:p>
    <w:p w14:paraId="4EEDBD21" w14:textId="77777777" w:rsidR="00A435B6" w:rsidRPr="000D6B0B" w:rsidRDefault="00A435B6" w:rsidP="000D6B0B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left="284"/>
        <w:jc w:val="both"/>
        <w:rPr>
          <w:rFonts w:ascii="Arial Narrow" w:hAnsi="Arial Narrow" w:cs="Helvetica"/>
          <w:b/>
          <w:sz w:val="28"/>
          <w:szCs w:val="28"/>
          <w:lang w:val="fr-LU"/>
        </w:rPr>
      </w:pPr>
    </w:p>
    <w:p w14:paraId="0B62889F" w14:textId="69DBBD01" w:rsidR="00E3068F" w:rsidRDefault="00A435B6" w:rsidP="00DA2FD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709" w:hanging="425"/>
        <w:jc w:val="both"/>
        <w:rPr>
          <w:rFonts w:ascii="Arial Narrow" w:hAnsi="Arial Narrow" w:cs="Helvetica"/>
          <w:b/>
          <w:lang w:val="en-GB"/>
        </w:rPr>
      </w:pPr>
      <w:r>
        <w:rPr>
          <w:rFonts w:ascii="Arial Narrow" w:hAnsi="Arial Narrow" w:cs="Helvetica"/>
          <w:b/>
          <w:lang w:val="en-GB"/>
        </w:rPr>
        <w:t>Problèmes infirmiers enseignés:</w:t>
      </w:r>
    </w:p>
    <w:p w14:paraId="14B11E15" w14:textId="77777777" w:rsidR="00A435B6" w:rsidRPr="00DA2FD0" w:rsidRDefault="00A435B6" w:rsidP="00A435B6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b/>
          <w:lang w:val="en-GB"/>
        </w:rPr>
      </w:pPr>
    </w:p>
    <w:p w14:paraId="07ABF0C4" w14:textId="77777777" w:rsidR="00E3068F" w:rsidRPr="00DA2FD0" w:rsidRDefault="00E3068F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DA2FD0">
        <w:rPr>
          <w:rFonts w:ascii="Arial Narrow" w:hAnsi="Arial Narrow" w:cs="Helvetica"/>
          <w:sz w:val="24"/>
          <w:szCs w:val="24"/>
          <w:lang w:val="fr-LU"/>
        </w:rPr>
        <w:t>Risque d’atteinte à l’intégrité de la peau et atteinte à l’intégrité de la peau</w:t>
      </w:r>
    </w:p>
    <w:p w14:paraId="6A403C9B" w14:textId="77777777" w:rsidR="00E3068F" w:rsidRPr="00DA2FD0" w:rsidRDefault="00E3068F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DA2FD0">
        <w:rPr>
          <w:rFonts w:ascii="Arial Narrow" w:hAnsi="Arial Narrow" w:cs="Helvetica"/>
          <w:sz w:val="24"/>
          <w:szCs w:val="24"/>
          <w:lang w:val="fr-LU"/>
        </w:rPr>
        <w:t>Risque d’atteinte de la muqueuse buccale et atteinte de la muqueuse buccale</w:t>
      </w:r>
    </w:p>
    <w:p w14:paraId="3D62095C" w14:textId="77777777" w:rsidR="00E3068F" w:rsidRPr="00DA2FD0" w:rsidRDefault="00E3068F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DA2FD0">
        <w:rPr>
          <w:rFonts w:ascii="Arial Narrow" w:hAnsi="Arial Narrow" w:cs="Helvetica"/>
          <w:sz w:val="24"/>
          <w:szCs w:val="24"/>
          <w:lang w:val="fr-LU"/>
        </w:rPr>
        <w:t>Risque de mycose cutanée</w:t>
      </w:r>
    </w:p>
    <w:p w14:paraId="750DDC58" w14:textId="77777777" w:rsidR="00E3068F" w:rsidRPr="00DA2FD0" w:rsidRDefault="00E3068F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DA2FD0">
        <w:rPr>
          <w:rFonts w:ascii="Arial Narrow" w:hAnsi="Arial Narrow" w:cs="Helvetica"/>
          <w:sz w:val="24"/>
          <w:szCs w:val="24"/>
          <w:lang w:val="fr-LU"/>
        </w:rPr>
        <w:t>Risque de chute</w:t>
      </w:r>
    </w:p>
    <w:p w14:paraId="2FCB1893" w14:textId="77777777" w:rsidR="00E3068F" w:rsidRPr="00DA2FD0" w:rsidRDefault="00E3068F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DA2FD0">
        <w:rPr>
          <w:rFonts w:ascii="Arial Narrow" w:hAnsi="Arial Narrow" w:cs="Helvetica"/>
          <w:sz w:val="24"/>
          <w:szCs w:val="24"/>
          <w:lang w:val="fr-LU"/>
        </w:rPr>
        <w:t>Risque de contractures</w:t>
      </w:r>
    </w:p>
    <w:p w14:paraId="1D7A9BF1" w14:textId="77777777" w:rsidR="00E3068F" w:rsidRPr="00DA2FD0" w:rsidRDefault="00E3068F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DA2FD0">
        <w:rPr>
          <w:rFonts w:ascii="Arial Narrow" w:hAnsi="Arial Narrow" w:cs="Helvetica"/>
          <w:sz w:val="24"/>
          <w:szCs w:val="24"/>
          <w:lang w:val="fr-LU"/>
        </w:rPr>
        <w:t>Risque de thromboembolie veineuse</w:t>
      </w:r>
    </w:p>
    <w:p w14:paraId="24007EAB" w14:textId="77777777" w:rsidR="00C606AF" w:rsidRDefault="00C606AF" w:rsidP="00C606AF">
      <w:pPr>
        <w:tabs>
          <w:tab w:val="left" w:pos="284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b/>
          <w:lang w:val="en-GB"/>
        </w:rPr>
      </w:pPr>
      <w:r>
        <w:rPr>
          <w:rFonts w:ascii="Arial Narrow" w:hAnsi="Arial Narrow" w:cs="Helvetica"/>
          <w:b/>
          <w:lang w:val="en-GB"/>
        </w:rPr>
        <w:tab/>
      </w:r>
    </w:p>
    <w:p w14:paraId="68D2C6F6" w14:textId="0221C69C" w:rsidR="00693E9F" w:rsidRDefault="00693E9F" w:rsidP="00DA2FD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709" w:hanging="425"/>
        <w:jc w:val="both"/>
        <w:rPr>
          <w:rFonts w:ascii="Arial Narrow" w:hAnsi="Arial Narrow" w:cs="Helvetica"/>
          <w:b/>
          <w:lang w:val="fr-LU"/>
        </w:rPr>
      </w:pPr>
      <w:r>
        <w:rPr>
          <w:rFonts w:ascii="Arial Narrow" w:hAnsi="Arial Narrow" w:cs="Helvetica"/>
          <w:b/>
          <w:lang w:val="fr-LU"/>
        </w:rPr>
        <w:tab/>
      </w:r>
      <w:r w:rsidR="00C606AF" w:rsidRPr="000D6B0B">
        <w:rPr>
          <w:rFonts w:ascii="Arial Narrow" w:hAnsi="Arial Narrow" w:cs="Helvetica"/>
          <w:b/>
          <w:lang w:val="fr-LU"/>
        </w:rPr>
        <w:t>Prestations de soin enseignées:</w:t>
      </w:r>
    </w:p>
    <w:p w14:paraId="2DEEC41A" w14:textId="77777777" w:rsidR="00A435B6" w:rsidRPr="000D6B0B" w:rsidRDefault="00A435B6" w:rsidP="00A435B6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b/>
          <w:lang w:val="fr-LU"/>
        </w:rPr>
      </w:pPr>
    </w:p>
    <w:p w14:paraId="6C307A37" w14:textId="77777777" w:rsidR="00C606AF" w:rsidRPr="00C606AF" w:rsidRDefault="00C606AF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C606AF">
        <w:rPr>
          <w:rFonts w:ascii="Arial Narrow" w:hAnsi="Arial Narrow" w:cs="Helvetica"/>
          <w:sz w:val="24"/>
          <w:szCs w:val="24"/>
          <w:lang w:val="fr-LU"/>
        </w:rPr>
        <w:t>Soins aux bénéficiaires de</w:t>
      </w:r>
      <w:r w:rsidRPr="00DA2FD0">
        <w:rPr>
          <w:rFonts w:ascii="Arial Narrow" w:hAnsi="Arial Narrow" w:cs="Helvetica"/>
          <w:sz w:val="24"/>
          <w:szCs w:val="24"/>
          <w:lang w:val="fr-LU"/>
        </w:rPr>
        <w:t xml:space="preserve"> </w:t>
      </w:r>
      <w:r w:rsidRPr="00C606AF">
        <w:rPr>
          <w:rFonts w:ascii="Arial Narrow" w:hAnsi="Arial Narrow" w:cs="Helvetica"/>
          <w:sz w:val="24"/>
          <w:szCs w:val="24"/>
          <w:lang w:val="fr-LU"/>
        </w:rPr>
        <w:t>soins porteurs d’une</w:t>
      </w:r>
      <w:r w:rsidRPr="00DA2FD0">
        <w:rPr>
          <w:rFonts w:ascii="Arial Narrow" w:hAnsi="Arial Narrow" w:cs="Helvetica"/>
          <w:sz w:val="24"/>
          <w:szCs w:val="24"/>
          <w:lang w:val="fr-LU"/>
        </w:rPr>
        <w:t xml:space="preserve"> </w:t>
      </w:r>
      <w:r w:rsidRPr="00C606AF">
        <w:rPr>
          <w:rFonts w:ascii="Arial Narrow" w:hAnsi="Arial Narrow" w:cs="Helvetica"/>
          <w:sz w:val="24"/>
          <w:szCs w:val="24"/>
          <w:lang w:val="fr-LU"/>
        </w:rPr>
        <w:t>sonde urinaire :</w:t>
      </w:r>
      <w:r w:rsidRPr="00DA2FD0">
        <w:rPr>
          <w:rFonts w:ascii="Arial Narrow" w:hAnsi="Arial Narrow" w:cs="Helvetica"/>
          <w:sz w:val="24"/>
          <w:szCs w:val="24"/>
          <w:lang w:val="fr-LU"/>
        </w:rPr>
        <w:t xml:space="preserve"> toilette intime chez un porteur de SU, vidange du sac urinaire, précautions pour la prévention de l’infection urinaire</w:t>
      </w:r>
    </w:p>
    <w:p w14:paraId="1ACD82D9" w14:textId="77777777" w:rsidR="00C606AF" w:rsidRPr="000D6B0B" w:rsidRDefault="00C606AF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DA2FD0">
        <w:rPr>
          <w:rFonts w:ascii="Arial Narrow" w:hAnsi="Arial Narrow" w:cs="Helvetica"/>
          <w:sz w:val="24"/>
          <w:szCs w:val="24"/>
          <w:lang w:val="fr-LU"/>
        </w:rPr>
        <w:t>P</w:t>
      </w:r>
      <w:r w:rsidRPr="000D6B0B">
        <w:rPr>
          <w:rFonts w:ascii="Arial Narrow" w:hAnsi="Arial Narrow" w:cs="Helvetica"/>
          <w:sz w:val="24"/>
          <w:szCs w:val="24"/>
          <w:lang w:val="fr-LU"/>
        </w:rPr>
        <w:t>rincipes des</w:t>
      </w:r>
      <w:r w:rsidRPr="00DA2FD0">
        <w:rPr>
          <w:rFonts w:ascii="Arial Narrow" w:hAnsi="Arial Narrow" w:cs="Helvetica"/>
          <w:sz w:val="24"/>
          <w:szCs w:val="24"/>
          <w:lang w:val="fr-LU"/>
        </w:rPr>
        <w:t xml:space="preserve"> </w:t>
      </w:r>
      <w:r w:rsidRPr="000D6B0B">
        <w:rPr>
          <w:rFonts w:ascii="Arial Narrow" w:hAnsi="Arial Narrow" w:cs="Helvetica"/>
          <w:sz w:val="24"/>
          <w:szCs w:val="24"/>
          <w:lang w:val="fr-LU"/>
        </w:rPr>
        <w:t>bandages</w:t>
      </w:r>
      <w:r w:rsidRPr="00DA2FD0">
        <w:rPr>
          <w:rFonts w:ascii="Arial Narrow" w:hAnsi="Arial Narrow" w:cs="Helvetica"/>
          <w:sz w:val="24"/>
          <w:szCs w:val="24"/>
          <w:lang w:val="fr-LU"/>
        </w:rPr>
        <w:t xml:space="preserve"> (en général)</w:t>
      </w:r>
    </w:p>
    <w:p w14:paraId="592183D7" w14:textId="77777777" w:rsidR="00C606AF" w:rsidRPr="00DA2FD0" w:rsidRDefault="00C606AF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0D6B0B">
        <w:rPr>
          <w:rFonts w:ascii="Arial Narrow" w:hAnsi="Arial Narrow" w:cs="Helvetica"/>
          <w:sz w:val="24"/>
          <w:szCs w:val="24"/>
          <w:lang w:val="fr-LU"/>
        </w:rPr>
        <w:t xml:space="preserve">Pose et ablation </w:t>
      </w:r>
      <w:r w:rsidRPr="00DA2FD0">
        <w:rPr>
          <w:rFonts w:ascii="Arial Narrow" w:hAnsi="Arial Narrow" w:cs="Helvetica"/>
          <w:sz w:val="24"/>
          <w:szCs w:val="24"/>
          <w:lang w:val="fr-LU"/>
        </w:rPr>
        <w:t xml:space="preserve">de bas antithrombotiques / </w:t>
      </w:r>
      <w:r w:rsidRPr="000D6B0B">
        <w:rPr>
          <w:rFonts w:ascii="Arial Narrow" w:hAnsi="Arial Narrow" w:cs="Helvetica"/>
          <w:sz w:val="24"/>
          <w:szCs w:val="24"/>
          <w:lang w:val="fr-LU"/>
        </w:rPr>
        <w:t>de</w:t>
      </w:r>
      <w:r w:rsidRPr="00DA2FD0">
        <w:rPr>
          <w:rFonts w:ascii="Arial Narrow" w:hAnsi="Arial Narrow" w:cs="Helvetica"/>
          <w:sz w:val="24"/>
          <w:szCs w:val="24"/>
          <w:lang w:val="fr-LU"/>
        </w:rPr>
        <w:t xml:space="preserve"> </w:t>
      </w:r>
      <w:r w:rsidRPr="000D6B0B">
        <w:rPr>
          <w:rFonts w:ascii="Arial Narrow" w:hAnsi="Arial Narrow" w:cs="Helvetica"/>
          <w:sz w:val="24"/>
          <w:szCs w:val="24"/>
          <w:lang w:val="fr-LU"/>
        </w:rPr>
        <w:t>bandages Lohmann</w:t>
      </w:r>
    </w:p>
    <w:p w14:paraId="75CBB41B" w14:textId="77777777" w:rsidR="00C606AF" w:rsidRPr="00693E9F" w:rsidRDefault="00C606AF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C606AF">
        <w:rPr>
          <w:rFonts w:ascii="Arial Narrow" w:hAnsi="Arial Narrow" w:cs="Helvetica"/>
          <w:sz w:val="24"/>
          <w:szCs w:val="24"/>
          <w:lang w:val="fr-LU"/>
        </w:rPr>
        <w:t xml:space="preserve">Injection s/c </w:t>
      </w:r>
      <w:r w:rsidRPr="00DA2FD0">
        <w:rPr>
          <w:rFonts w:ascii="Arial Narrow" w:hAnsi="Arial Narrow" w:cs="Helvetica"/>
          <w:sz w:val="24"/>
          <w:szCs w:val="24"/>
          <w:lang w:val="fr-LU"/>
        </w:rPr>
        <w:t>d’</w:t>
      </w:r>
      <w:r w:rsidRPr="00C606AF">
        <w:rPr>
          <w:rFonts w:ascii="Arial Narrow" w:hAnsi="Arial Narrow" w:cs="Helvetica"/>
          <w:sz w:val="24"/>
          <w:szCs w:val="24"/>
          <w:lang w:val="fr-LU"/>
        </w:rPr>
        <w:t>anticoagulan</w:t>
      </w:r>
      <w:r w:rsidRPr="00DA2FD0">
        <w:rPr>
          <w:rFonts w:ascii="Arial Narrow" w:hAnsi="Arial Narrow" w:cs="Helvetica"/>
          <w:sz w:val="24"/>
          <w:szCs w:val="24"/>
          <w:lang w:val="fr-LU"/>
        </w:rPr>
        <w:t xml:space="preserve">ts HBPM </w:t>
      </w:r>
      <w:r w:rsidRPr="00693E9F">
        <w:rPr>
          <w:rFonts w:ascii="Arial Narrow" w:hAnsi="Arial Narrow" w:cs="Helvetica"/>
          <w:sz w:val="24"/>
          <w:szCs w:val="24"/>
          <w:lang w:val="fr-LU"/>
        </w:rPr>
        <w:t>(seulement avec seringue prête à l’emploi)</w:t>
      </w:r>
    </w:p>
    <w:p w14:paraId="1E857133" w14:textId="7B1F9A86" w:rsidR="00A435B6" w:rsidRDefault="00A435B6">
      <w:pPr>
        <w:rPr>
          <w:rFonts w:ascii="Arial Narrow" w:hAnsi="Arial Narrow"/>
          <w:lang w:val="fr-LU"/>
        </w:rPr>
      </w:pPr>
      <w:r>
        <w:rPr>
          <w:rFonts w:ascii="Arial Narrow" w:hAnsi="Arial Narrow"/>
          <w:lang w:val="fr-LU"/>
        </w:rPr>
        <w:br w:type="page"/>
      </w:r>
    </w:p>
    <w:p w14:paraId="5970C939" w14:textId="2BC2EB79" w:rsidR="001D6102" w:rsidRPr="00A435B6" w:rsidRDefault="005A6375" w:rsidP="000812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 Narrow" w:hAnsi="Arial Narrow"/>
          <w:b/>
          <w:sz w:val="28"/>
          <w:szCs w:val="28"/>
          <w:lang w:val="fr-LU"/>
        </w:rPr>
      </w:pPr>
      <w:r w:rsidRPr="00A435B6">
        <w:rPr>
          <w:rFonts w:ascii="Arial Narrow" w:hAnsi="Arial Narrow"/>
          <w:b/>
          <w:sz w:val="28"/>
          <w:szCs w:val="28"/>
          <w:lang w:val="en-GB"/>
        </w:rPr>
        <w:lastRenderedPageBreak/>
        <w:t>1</w:t>
      </w:r>
      <w:r w:rsidR="004662AD">
        <w:rPr>
          <w:rFonts w:ascii="Arial Narrow" w:hAnsi="Arial Narrow"/>
          <w:b/>
          <w:sz w:val="28"/>
          <w:szCs w:val="28"/>
          <w:vertAlign w:val="superscript"/>
          <w:lang w:val="en-GB"/>
        </w:rPr>
        <w:t>re</w:t>
      </w:r>
      <w:r w:rsidRPr="00A435B6">
        <w:rPr>
          <w:rFonts w:ascii="Arial Narrow" w:hAnsi="Arial Narrow"/>
          <w:b/>
          <w:sz w:val="28"/>
          <w:szCs w:val="28"/>
          <w:lang w:val="en-GB"/>
        </w:rPr>
        <w:t xml:space="preserve"> </w:t>
      </w:r>
      <w:r w:rsidR="004662AD">
        <w:rPr>
          <w:rFonts w:ascii="Arial Narrow" w:hAnsi="Arial Narrow"/>
          <w:b/>
          <w:sz w:val="28"/>
          <w:szCs w:val="28"/>
          <w:lang w:val="en-GB"/>
        </w:rPr>
        <w:t>G</w:t>
      </w:r>
      <w:r w:rsidRPr="00A435B6">
        <w:rPr>
          <w:rFonts w:ascii="Arial Narrow" w:hAnsi="Arial Narrow"/>
          <w:b/>
          <w:sz w:val="28"/>
          <w:szCs w:val="28"/>
          <w:lang w:val="en-GB"/>
        </w:rPr>
        <w:t>SI:</w:t>
      </w:r>
      <w:r w:rsidR="00A435B6" w:rsidRPr="00A435B6">
        <w:rPr>
          <w:rFonts w:ascii="Arial Narrow" w:hAnsi="Arial Narrow"/>
          <w:b/>
          <w:sz w:val="28"/>
          <w:szCs w:val="28"/>
          <w:lang w:val="en-GB"/>
        </w:rPr>
        <w:t xml:space="preserve"> </w:t>
      </w:r>
      <w:r w:rsidR="00A435B6">
        <w:rPr>
          <w:rFonts w:ascii="Arial Narrow" w:hAnsi="Arial Narrow"/>
          <w:b/>
          <w:sz w:val="28"/>
          <w:szCs w:val="28"/>
          <w:lang w:val="en-GB"/>
        </w:rPr>
        <w:t>1</w:t>
      </w:r>
      <w:r w:rsidR="00A435B6" w:rsidRPr="00A435B6">
        <w:rPr>
          <w:rFonts w:ascii="Arial Narrow" w:hAnsi="Arial Narrow"/>
          <w:b/>
          <w:sz w:val="28"/>
          <w:szCs w:val="28"/>
          <w:vertAlign w:val="superscript"/>
          <w:lang w:val="en-GB"/>
        </w:rPr>
        <w:t>er</w:t>
      </w:r>
      <w:r w:rsidR="00A435B6">
        <w:rPr>
          <w:rFonts w:ascii="Arial Narrow" w:hAnsi="Arial Narrow"/>
          <w:b/>
          <w:sz w:val="28"/>
          <w:szCs w:val="28"/>
          <w:lang w:val="en-GB"/>
        </w:rPr>
        <w:t xml:space="preserve"> </w:t>
      </w:r>
      <w:r w:rsidR="00A435B6" w:rsidRPr="00A435B6">
        <w:rPr>
          <w:rFonts w:ascii="Arial Narrow" w:hAnsi="Arial Narrow"/>
          <w:b/>
          <w:sz w:val="28"/>
          <w:szCs w:val="28"/>
          <w:lang w:val="en-GB"/>
        </w:rPr>
        <w:t>s</w:t>
      </w:r>
      <w:r w:rsidR="00E3068F" w:rsidRPr="00A435B6">
        <w:rPr>
          <w:rFonts w:ascii="Arial Narrow" w:hAnsi="Arial Narrow" w:cs="Helvetica"/>
          <w:b/>
          <w:sz w:val="28"/>
          <w:szCs w:val="28"/>
          <w:lang w:val="fr-LU"/>
        </w:rPr>
        <w:t>emestre avant le 1</w:t>
      </w:r>
      <w:r w:rsidR="00E3068F" w:rsidRPr="00A435B6">
        <w:rPr>
          <w:rFonts w:ascii="Arial Narrow" w:hAnsi="Arial Narrow" w:cs="Helvetica"/>
          <w:b/>
          <w:sz w:val="28"/>
          <w:szCs w:val="28"/>
          <w:vertAlign w:val="superscript"/>
          <w:lang w:val="fr-LU"/>
        </w:rPr>
        <w:t>er</w:t>
      </w:r>
      <w:r w:rsidR="00E3068F" w:rsidRPr="00A435B6">
        <w:rPr>
          <w:rFonts w:ascii="Arial Narrow" w:hAnsi="Arial Narrow" w:cs="Helvetica"/>
          <w:b/>
          <w:sz w:val="28"/>
          <w:szCs w:val="28"/>
          <w:lang w:val="fr-LU"/>
        </w:rPr>
        <w:t xml:space="preserve"> bloc ENSC</w:t>
      </w:r>
      <w:r w:rsidR="00A435B6" w:rsidRPr="00A435B6">
        <w:rPr>
          <w:rFonts w:ascii="Arial Narrow" w:hAnsi="Arial Narrow" w:cs="Helvetica"/>
          <w:b/>
          <w:sz w:val="28"/>
          <w:szCs w:val="28"/>
          <w:lang w:val="fr-LU"/>
        </w:rPr>
        <w:t>L</w:t>
      </w:r>
    </w:p>
    <w:p w14:paraId="3BE5F323" w14:textId="77777777" w:rsidR="00A435B6" w:rsidRPr="00A435B6" w:rsidRDefault="00A435B6" w:rsidP="00A435B6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  <w:b/>
          <w:sz w:val="28"/>
          <w:szCs w:val="28"/>
          <w:lang w:val="fr-LU"/>
        </w:rPr>
      </w:pPr>
    </w:p>
    <w:p w14:paraId="64CCFF4C" w14:textId="77777777" w:rsidR="00693E9F" w:rsidRDefault="00693E9F" w:rsidP="00DA2FD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709" w:hanging="425"/>
        <w:jc w:val="both"/>
        <w:rPr>
          <w:rFonts w:ascii="Arial Narrow" w:hAnsi="Arial Narrow" w:cs="Helvetica"/>
          <w:b/>
          <w:lang w:val="fr-LU"/>
        </w:rPr>
      </w:pPr>
      <w:r w:rsidRPr="004A09AA">
        <w:rPr>
          <w:rFonts w:ascii="Arial Narrow" w:hAnsi="Arial Narrow" w:cs="Helvetica"/>
          <w:b/>
          <w:lang w:val="fr-LU"/>
        </w:rPr>
        <w:t xml:space="preserve">Problèmes infirmiers enseignés: </w:t>
      </w:r>
    </w:p>
    <w:p w14:paraId="7FAD4972" w14:textId="77777777" w:rsidR="00A435B6" w:rsidRPr="004A09AA" w:rsidRDefault="00A435B6" w:rsidP="00A435B6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b/>
          <w:lang w:val="fr-LU"/>
        </w:rPr>
      </w:pPr>
    </w:p>
    <w:p w14:paraId="6FC06E23" w14:textId="77777777" w:rsidR="000D3DBC" w:rsidRPr="00DA2FD0" w:rsidRDefault="000D3DBC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DA2FD0">
        <w:rPr>
          <w:rFonts w:ascii="Arial Narrow" w:hAnsi="Arial Narrow" w:cs="Helvetica"/>
          <w:sz w:val="24"/>
          <w:szCs w:val="24"/>
          <w:lang w:val="fr-LU"/>
        </w:rPr>
        <w:t>Risque de pneumonie infectieuse</w:t>
      </w:r>
    </w:p>
    <w:p w14:paraId="6278D0C0" w14:textId="327DA492" w:rsidR="00693E9F" w:rsidRPr="00DA2FD0" w:rsidRDefault="00693E9F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DA2FD0">
        <w:rPr>
          <w:rFonts w:ascii="Arial Narrow" w:hAnsi="Arial Narrow" w:cs="Helvetica"/>
          <w:sz w:val="24"/>
          <w:szCs w:val="24"/>
          <w:lang w:val="fr-LU"/>
        </w:rPr>
        <w:t>Risque d’infection en lien avec la plaie opératoire</w:t>
      </w:r>
    </w:p>
    <w:p w14:paraId="4FED3416" w14:textId="77777777" w:rsidR="00693E9F" w:rsidRPr="00DA2FD0" w:rsidRDefault="00693E9F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DA2FD0">
        <w:rPr>
          <w:rFonts w:ascii="Arial Narrow" w:hAnsi="Arial Narrow" w:cs="Helvetica"/>
          <w:sz w:val="24"/>
          <w:szCs w:val="24"/>
          <w:lang w:val="fr-LU"/>
        </w:rPr>
        <w:t>Risque d’hémorragie post-opératoire / risque de choc hypovolémique</w:t>
      </w:r>
    </w:p>
    <w:p w14:paraId="59F3FDC4" w14:textId="58E4AFB7" w:rsidR="00693E9F" w:rsidRPr="00DA2FD0" w:rsidRDefault="00693E9F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DA2FD0">
        <w:rPr>
          <w:rFonts w:ascii="Arial Narrow" w:hAnsi="Arial Narrow" w:cs="Helvetica"/>
          <w:sz w:val="24"/>
          <w:szCs w:val="24"/>
          <w:lang w:val="fr-LU"/>
        </w:rPr>
        <w:t>Risque de compression neurovasculaire en lien avec les fractures et le plâtre</w:t>
      </w:r>
    </w:p>
    <w:p w14:paraId="005B36E0" w14:textId="77777777" w:rsidR="00693E9F" w:rsidRPr="00DA2FD0" w:rsidRDefault="00693E9F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DA2FD0">
        <w:rPr>
          <w:rFonts w:ascii="Arial Narrow" w:hAnsi="Arial Narrow" w:cs="Helvetica"/>
          <w:sz w:val="24"/>
          <w:szCs w:val="24"/>
          <w:lang w:val="fr-LU"/>
        </w:rPr>
        <w:t>Anxiété</w:t>
      </w:r>
    </w:p>
    <w:p w14:paraId="48DB8F9B" w14:textId="77777777" w:rsidR="000D3DBC" w:rsidRPr="000D3DBC" w:rsidRDefault="000D3DBC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0D3DBC">
        <w:rPr>
          <w:rFonts w:ascii="Arial Narrow" w:hAnsi="Arial Narrow" w:cs="Helvetica"/>
          <w:sz w:val="24"/>
          <w:szCs w:val="24"/>
          <w:lang w:val="fr-LU"/>
        </w:rPr>
        <w:t>Plan de soin standard pré- et post-opératoire (généralités)</w:t>
      </w:r>
    </w:p>
    <w:p w14:paraId="2A20F5FE" w14:textId="77777777" w:rsidR="000D3DBC" w:rsidRPr="000D3DBC" w:rsidRDefault="000D3DBC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0D3DBC">
        <w:rPr>
          <w:rFonts w:ascii="Arial Narrow" w:hAnsi="Arial Narrow" w:cs="Helvetica"/>
          <w:sz w:val="24"/>
          <w:szCs w:val="24"/>
          <w:lang w:val="fr-LU"/>
        </w:rPr>
        <w:t xml:space="preserve">Plan de soin standard chez une personne opérée d’une PTH </w:t>
      </w:r>
    </w:p>
    <w:p w14:paraId="4D89CC17" w14:textId="65440DFC" w:rsidR="000D3DBC" w:rsidRPr="000D3DBC" w:rsidRDefault="000D3DBC" w:rsidP="000D3DBC">
      <w:pPr>
        <w:pStyle w:val="ListParagraph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0D3DBC">
        <w:rPr>
          <w:rFonts w:ascii="Arial Narrow" w:hAnsi="Arial Narrow" w:cs="Helvetica"/>
          <w:lang w:val="fr-LU"/>
        </w:rPr>
        <w:t xml:space="preserve">Education du BDS </w:t>
      </w:r>
      <w:r>
        <w:rPr>
          <w:rFonts w:ascii="Arial Narrow" w:hAnsi="Arial Narrow" w:cs="Helvetica"/>
          <w:lang w:val="fr-LU"/>
        </w:rPr>
        <w:t>concernant le r</w:t>
      </w:r>
      <w:r w:rsidRPr="000D3DBC">
        <w:rPr>
          <w:rFonts w:ascii="Arial Narrow" w:hAnsi="Arial Narrow" w:cs="Helvetica"/>
          <w:lang w:val="fr-LU"/>
        </w:rPr>
        <w:t>is</w:t>
      </w:r>
      <w:r>
        <w:rPr>
          <w:rFonts w:ascii="Arial Narrow" w:hAnsi="Arial Narrow" w:cs="Helvetica"/>
          <w:lang w:val="fr-LU"/>
        </w:rPr>
        <w:t>que de luxation après une PTH</w:t>
      </w:r>
    </w:p>
    <w:p w14:paraId="63780BB4" w14:textId="77777777" w:rsidR="0081240F" w:rsidRDefault="0081240F" w:rsidP="0081240F">
      <w:pPr>
        <w:tabs>
          <w:tab w:val="left" w:pos="284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b/>
          <w:lang w:val="fr-LU"/>
        </w:rPr>
      </w:pPr>
    </w:p>
    <w:p w14:paraId="0E9B393E" w14:textId="2A180F5A" w:rsidR="0081240F" w:rsidRDefault="0081240F" w:rsidP="00DA2FD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709" w:hanging="425"/>
        <w:jc w:val="both"/>
        <w:rPr>
          <w:rFonts w:ascii="Arial Narrow" w:hAnsi="Arial Narrow" w:cs="Helvetica"/>
          <w:b/>
          <w:lang w:val="fr-LU"/>
        </w:rPr>
      </w:pPr>
      <w:r>
        <w:rPr>
          <w:rFonts w:ascii="Arial Narrow" w:hAnsi="Arial Narrow" w:cs="Helvetica"/>
          <w:b/>
          <w:lang w:val="fr-LU"/>
        </w:rPr>
        <w:tab/>
      </w:r>
      <w:r w:rsidRPr="0081240F">
        <w:rPr>
          <w:rFonts w:ascii="Arial Narrow" w:hAnsi="Arial Narrow" w:cs="Helvetica"/>
          <w:b/>
          <w:lang w:val="fr-LU"/>
        </w:rPr>
        <w:t>Prestations de soin enseignées:</w:t>
      </w:r>
    </w:p>
    <w:p w14:paraId="35E7A269" w14:textId="77777777" w:rsidR="00A435B6" w:rsidRPr="0081240F" w:rsidRDefault="00A435B6" w:rsidP="00A435B6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b/>
          <w:lang w:val="fr-LU"/>
        </w:rPr>
      </w:pPr>
    </w:p>
    <w:p w14:paraId="0BA6F02B" w14:textId="2DE955E2" w:rsidR="0081240F" w:rsidRPr="00A435B6" w:rsidRDefault="000D3DBC" w:rsidP="00A435B6">
      <w:pPr>
        <w:pStyle w:val="ListParagraph"/>
        <w:numPr>
          <w:ilvl w:val="0"/>
          <w:numId w:val="12"/>
        </w:numPr>
        <w:tabs>
          <w:tab w:val="left" w:pos="0"/>
          <w:tab w:val="num" w:pos="1919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A435B6">
        <w:rPr>
          <w:rFonts w:ascii="Arial Narrow" w:hAnsi="Arial Narrow" w:cs="Helvetica"/>
          <w:sz w:val="24"/>
          <w:szCs w:val="24"/>
          <w:lang w:val="fr-LU"/>
        </w:rPr>
        <w:t>Préparation et administration de médicaments p</w:t>
      </w:r>
      <w:r w:rsidR="0081240F" w:rsidRPr="00A435B6">
        <w:rPr>
          <w:rFonts w:ascii="Arial Narrow" w:hAnsi="Arial Narrow" w:cs="Helvetica"/>
          <w:sz w:val="24"/>
          <w:szCs w:val="24"/>
          <w:lang w:val="fr-LU"/>
        </w:rPr>
        <w:t xml:space="preserve">ar toutes les voies (excepté </w:t>
      </w:r>
      <w:r w:rsidR="00A435B6" w:rsidRPr="00A435B6">
        <w:rPr>
          <w:rFonts w:ascii="Arial Narrow" w:hAnsi="Arial Narrow" w:cs="Helvetica"/>
          <w:sz w:val="24"/>
          <w:szCs w:val="24"/>
          <w:lang w:val="fr-LU"/>
        </w:rPr>
        <w:t xml:space="preserve">IM &amp; IV; SC: </w:t>
      </w:r>
      <w:r w:rsidR="00755D49" w:rsidRPr="00A435B6">
        <w:rPr>
          <w:rFonts w:ascii="Arial Narrow" w:hAnsi="Arial Narrow" w:cs="Helvetica"/>
          <w:sz w:val="24"/>
          <w:szCs w:val="24"/>
          <w:lang w:val="fr-LU"/>
        </w:rPr>
        <w:t>seulement HBPM</w:t>
      </w:r>
      <w:r w:rsidR="00A435B6">
        <w:rPr>
          <w:rFonts w:ascii="Arial Narrow" w:hAnsi="Arial Narrow" w:cs="Helvetica"/>
          <w:sz w:val="24"/>
          <w:szCs w:val="24"/>
          <w:lang w:val="fr-LU"/>
        </w:rPr>
        <w:t>)</w:t>
      </w:r>
    </w:p>
    <w:p w14:paraId="05DADECC" w14:textId="77777777" w:rsidR="0081240F" w:rsidRPr="00DA2FD0" w:rsidRDefault="0081240F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DA2FD0">
        <w:rPr>
          <w:rFonts w:ascii="Arial Narrow" w:hAnsi="Arial Narrow" w:cs="Helvetica"/>
          <w:sz w:val="24"/>
          <w:szCs w:val="24"/>
          <w:lang w:val="fr-LU"/>
        </w:rPr>
        <w:t xml:space="preserve">Soins de plaies aseptiques </w:t>
      </w:r>
    </w:p>
    <w:p w14:paraId="63022039" w14:textId="39AEEA72" w:rsidR="000D3DBC" w:rsidRPr="0081240F" w:rsidRDefault="0081240F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DA2FD0">
        <w:rPr>
          <w:rFonts w:ascii="Arial Narrow" w:hAnsi="Arial Narrow" w:cs="Helvetica"/>
          <w:sz w:val="24"/>
          <w:szCs w:val="24"/>
          <w:lang w:val="fr-LU"/>
        </w:rPr>
        <w:t>E</w:t>
      </w:r>
      <w:r w:rsidR="000D3DBC" w:rsidRPr="0081240F">
        <w:rPr>
          <w:rFonts w:ascii="Arial Narrow" w:hAnsi="Arial Narrow" w:cs="Helvetica"/>
          <w:sz w:val="24"/>
          <w:szCs w:val="24"/>
          <w:lang w:val="fr-LU"/>
        </w:rPr>
        <w:t>nlèvement de fils et d’agrafes</w:t>
      </w:r>
    </w:p>
    <w:p w14:paraId="537CD0F9" w14:textId="4D961F5E" w:rsidR="0081240F" w:rsidRPr="00DA2FD0" w:rsidRDefault="00755D49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DA2FD0">
        <w:rPr>
          <w:rFonts w:ascii="Arial Narrow" w:hAnsi="Arial Narrow" w:cs="Helvetica"/>
          <w:sz w:val="24"/>
          <w:szCs w:val="24"/>
          <w:lang w:val="fr-LU"/>
        </w:rPr>
        <w:t>C</w:t>
      </w:r>
      <w:r w:rsidR="000D3DBC" w:rsidRPr="0081240F">
        <w:rPr>
          <w:rFonts w:ascii="Arial Narrow" w:hAnsi="Arial Narrow" w:cs="Helvetica"/>
          <w:sz w:val="24"/>
          <w:szCs w:val="24"/>
          <w:lang w:val="fr-LU"/>
        </w:rPr>
        <w:t>hangement de flacon et enlèvement de drain de Redon</w:t>
      </w:r>
    </w:p>
    <w:p w14:paraId="4DA1E963" w14:textId="77777777" w:rsidR="00755D49" w:rsidRDefault="00755D49" w:rsidP="000D3DBC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left="284"/>
        <w:jc w:val="both"/>
        <w:rPr>
          <w:rFonts w:ascii="Arial Narrow" w:hAnsi="Arial Narrow" w:cs="Helvetica"/>
          <w:lang w:val="fr-LU"/>
        </w:rPr>
      </w:pPr>
    </w:p>
    <w:p w14:paraId="408C9889" w14:textId="369C7581" w:rsidR="005A6375" w:rsidRDefault="00A435B6" w:rsidP="00A435B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 Narrow" w:hAnsi="Arial Narrow" w:cs="Helvetica"/>
          <w:b/>
          <w:sz w:val="28"/>
          <w:szCs w:val="28"/>
          <w:lang w:val="fr-LU"/>
        </w:rPr>
      </w:pPr>
      <w:r w:rsidRPr="00A435B6">
        <w:rPr>
          <w:rFonts w:ascii="Arial Narrow" w:hAnsi="Arial Narrow"/>
          <w:b/>
          <w:sz w:val="28"/>
          <w:szCs w:val="28"/>
          <w:lang w:val="en-GB"/>
        </w:rPr>
        <w:t>1</w:t>
      </w:r>
      <w:r w:rsidR="004662AD">
        <w:rPr>
          <w:rFonts w:ascii="Arial Narrow" w:hAnsi="Arial Narrow"/>
          <w:b/>
          <w:sz w:val="28"/>
          <w:szCs w:val="28"/>
          <w:vertAlign w:val="superscript"/>
          <w:lang w:val="en-GB"/>
        </w:rPr>
        <w:t>re</w:t>
      </w:r>
      <w:r w:rsidRPr="00A435B6">
        <w:rPr>
          <w:rFonts w:ascii="Arial Narrow" w:hAnsi="Arial Narrow"/>
          <w:b/>
          <w:sz w:val="28"/>
          <w:szCs w:val="28"/>
          <w:lang w:val="en-GB"/>
        </w:rPr>
        <w:t xml:space="preserve"> </w:t>
      </w:r>
      <w:r w:rsidR="004662AD">
        <w:rPr>
          <w:rFonts w:ascii="Arial Narrow" w:hAnsi="Arial Narrow"/>
          <w:b/>
          <w:sz w:val="28"/>
          <w:szCs w:val="28"/>
          <w:lang w:val="en-GB"/>
        </w:rPr>
        <w:t>G</w:t>
      </w:r>
      <w:bookmarkStart w:id="0" w:name="_GoBack"/>
      <w:bookmarkEnd w:id="0"/>
      <w:r w:rsidRPr="00A435B6">
        <w:rPr>
          <w:rFonts w:ascii="Arial Narrow" w:hAnsi="Arial Narrow"/>
          <w:b/>
          <w:sz w:val="28"/>
          <w:szCs w:val="28"/>
          <w:lang w:val="en-GB"/>
        </w:rPr>
        <w:t xml:space="preserve">SI: </w:t>
      </w:r>
      <w:r>
        <w:rPr>
          <w:rFonts w:ascii="Arial Narrow" w:hAnsi="Arial Narrow"/>
          <w:b/>
          <w:sz w:val="28"/>
          <w:szCs w:val="28"/>
          <w:lang w:val="en-GB"/>
        </w:rPr>
        <w:t>2</w:t>
      </w:r>
      <w:r w:rsidRPr="00A435B6">
        <w:rPr>
          <w:rFonts w:ascii="Arial Narrow" w:hAnsi="Arial Narrow"/>
          <w:b/>
          <w:sz w:val="28"/>
          <w:szCs w:val="28"/>
          <w:vertAlign w:val="superscript"/>
          <w:lang w:val="en-GB"/>
        </w:rPr>
        <w:t>e</w:t>
      </w:r>
      <w:r>
        <w:rPr>
          <w:rFonts w:ascii="Arial Narrow" w:hAnsi="Arial Narrow"/>
          <w:b/>
          <w:sz w:val="28"/>
          <w:szCs w:val="28"/>
          <w:lang w:val="en-GB"/>
        </w:rPr>
        <w:t xml:space="preserve"> s</w:t>
      </w:r>
      <w:r w:rsidR="00E3068F">
        <w:rPr>
          <w:rFonts w:ascii="Arial Narrow" w:hAnsi="Arial Narrow" w:cs="Helvetica"/>
          <w:b/>
          <w:sz w:val="28"/>
          <w:szCs w:val="28"/>
          <w:lang w:val="fr-LU"/>
        </w:rPr>
        <w:t xml:space="preserve">emestre </w:t>
      </w:r>
      <w:r w:rsidR="00E3068F" w:rsidRPr="00E3068F">
        <w:rPr>
          <w:rFonts w:ascii="Arial Narrow" w:hAnsi="Arial Narrow" w:cs="Helvetica"/>
          <w:b/>
          <w:sz w:val="28"/>
          <w:szCs w:val="28"/>
          <w:lang w:val="fr-LU"/>
        </w:rPr>
        <w:t xml:space="preserve">avant le </w:t>
      </w:r>
      <w:r w:rsidR="00E3068F">
        <w:rPr>
          <w:rFonts w:ascii="Arial Narrow" w:hAnsi="Arial Narrow" w:cs="Helvetica"/>
          <w:b/>
          <w:sz w:val="28"/>
          <w:szCs w:val="28"/>
          <w:lang w:val="fr-LU"/>
        </w:rPr>
        <w:t>2</w:t>
      </w:r>
      <w:r w:rsidR="00E3068F" w:rsidRPr="000D3DBC">
        <w:rPr>
          <w:rFonts w:ascii="Arial Narrow" w:hAnsi="Arial Narrow" w:cs="Helvetica"/>
          <w:b/>
          <w:sz w:val="28"/>
          <w:szCs w:val="28"/>
          <w:lang w:val="fr-LU"/>
        </w:rPr>
        <w:t>e</w:t>
      </w:r>
      <w:r w:rsidR="00E3068F">
        <w:rPr>
          <w:rFonts w:ascii="Arial Narrow" w:hAnsi="Arial Narrow" w:cs="Helvetica"/>
          <w:b/>
          <w:sz w:val="28"/>
          <w:szCs w:val="28"/>
          <w:lang w:val="fr-LU"/>
        </w:rPr>
        <w:t xml:space="preserve"> </w:t>
      </w:r>
      <w:r w:rsidR="00E3068F" w:rsidRPr="00E3068F">
        <w:rPr>
          <w:rFonts w:ascii="Arial Narrow" w:hAnsi="Arial Narrow" w:cs="Helvetica"/>
          <w:b/>
          <w:sz w:val="28"/>
          <w:szCs w:val="28"/>
          <w:lang w:val="fr-LU"/>
        </w:rPr>
        <w:t>bloc ENSCL</w:t>
      </w:r>
    </w:p>
    <w:p w14:paraId="71A4B040" w14:textId="77777777" w:rsidR="00A435B6" w:rsidRPr="000D3DBC" w:rsidRDefault="00A435B6" w:rsidP="00A435B6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b/>
          <w:sz w:val="28"/>
          <w:szCs w:val="28"/>
          <w:lang w:val="fr-LU"/>
        </w:rPr>
      </w:pPr>
    </w:p>
    <w:p w14:paraId="52B1F945" w14:textId="068A19CE" w:rsidR="00AB6805" w:rsidRDefault="00AB6805" w:rsidP="00DA2FD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709" w:hanging="425"/>
        <w:jc w:val="both"/>
        <w:rPr>
          <w:rFonts w:ascii="Arial Narrow" w:hAnsi="Arial Narrow" w:cs="Helvetica"/>
          <w:b/>
          <w:lang w:val="fr-LU"/>
        </w:rPr>
      </w:pPr>
      <w:r w:rsidRPr="004A09AA">
        <w:rPr>
          <w:rFonts w:ascii="Arial Narrow" w:hAnsi="Arial Narrow" w:cs="Helvetica"/>
          <w:b/>
          <w:lang w:val="fr-LU"/>
        </w:rPr>
        <w:t>Problèmes infirmiers enseignés:</w:t>
      </w:r>
      <w:r w:rsidR="003B3210" w:rsidRPr="004A09AA">
        <w:rPr>
          <w:rFonts w:ascii="Arial Narrow" w:hAnsi="Arial Narrow" w:cs="Helvetica"/>
          <w:b/>
          <w:lang w:val="fr-LU"/>
        </w:rPr>
        <w:t xml:space="preserve"> </w:t>
      </w:r>
    </w:p>
    <w:p w14:paraId="560A8A39" w14:textId="77777777" w:rsidR="00A435B6" w:rsidRPr="000D3DBC" w:rsidRDefault="00A435B6" w:rsidP="00A435B6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b/>
          <w:lang w:val="fr-LU"/>
        </w:rPr>
      </w:pPr>
    </w:p>
    <w:p w14:paraId="62B3EFF1" w14:textId="19A1EA75" w:rsidR="00755D49" w:rsidRDefault="001D6102" w:rsidP="00DA2FD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 xml:space="preserve">Problèmes infirmiers </w:t>
      </w:r>
      <w:r>
        <w:rPr>
          <w:rFonts w:ascii="Arial Narrow" w:hAnsi="Arial Narrow" w:cs="Helvetica"/>
          <w:lang w:val="fr-LU"/>
        </w:rPr>
        <w:t>en lien avec l’</w:t>
      </w:r>
      <w:r w:rsidRPr="004A09AA">
        <w:rPr>
          <w:rFonts w:ascii="Arial Narrow" w:hAnsi="Arial Narrow" w:cs="Helvetica"/>
          <w:lang w:val="fr-LU"/>
        </w:rPr>
        <w:t xml:space="preserve">éducation du bds </w:t>
      </w:r>
      <w:r>
        <w:rPr>
          <w:rFonts w:ascii="Arial Narrow" w:hAnsi="Arial Narrow" w:cs="Helvetica"/>
          <w:lang w:val="fr-LU"/>
        </w:rPr>
        <w:t>atteint</w:t>
      </w:r>
      <w:r w:rsidR="00755D49">
        <w:rPr>
          <w:rFonts w:ascii="Arial Narrow" w:hAnsi="Arial Narrow" w:cs="Helvetica"/>
          <w:lang w:val="fr-LU"/>
        </w:rPr>
        <w:t xml:space="preserve"> de BPCO</w:t>
      </w:r>
      <w:r>
        <w:rPr>
          <w:rFonts w:ascii="Arial Narrow" w:hAnsi="Arial Narrow" w:cs="Helvetica"/>
          <w:lang w:val="fr-LU"/>
        </w:rPr>
        <w:t xml:space="preserve"> / d’asthme</w:t>
      </w:r>
    </w:p>
    <w:p w14:paraId="6D0079AE" w14:textId="465F072F" w:rsidR="00755D49" w:rsidRDefault="001D6102" w:rsidP="001D6102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20"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1D6102">
        <w:rPr>
          <w:rFonts w:ascii="Arial Narrow" w:hAnsi="Arial Narrow" w:cs="Helvetica"/>
          <w:sz w:val="24"/>
          <w:szCs w:val="24"/>
          <w:lang w:val="fr-LU"/>
        </w:rPr>
        <w:t xml:space="preserve">PI : </w:t>
      </w:r>
      <w:r w:rsidR="00755D49" w:rsidRPr="001D6102">
        <w:rPr>
          <w:rFonts w:ascii="Arial Narrow" w:hAnsi="Arial Narrow" w:cs="Helvetica"/>
          <w:sz w:val="24"/>
          <w:szCs w:val="24"/>
          <w:lang w:val="fr-LU"/>
        </w:rPr>
        <w:t>Intolérance à l’activité</w:t>
      </w:r>
    </w:p>
    <w:p w14:paraId="6D659A06" w14:textId="77777777" w:rsidR="00A435B6" w:rsidRPr="00A435B6" w:rsidRDefault="00A435B6" w:rsidP="00A435B6">
      <w:pPr>
        <w:tabs>
          <w:tab w:val="left" w:pos="0"/>
        </w:tabs>
        <w:autoSpaceDE w:val="0"/>
        <w:autoSpaceDN w:val="0"/>
        <w:adjustRightInd w:val="0"/>
        <w:spacing w:after="120" w:line="300" w:lineRule="auto"/>
        <w:jc w:val="both"/>
        <w:rPr>
          <w:rFonts w:ascii="Arial Narrow" w:hAnsi="Arial Narrow" w:cs="Helvetica"/>
          <w:lang w:val="fr-LU"/>
        </w:rPr>
      </w:pPr>
    </w:p>
    <w:p w14:paraId="5D6E1330" w14:textId="2C08E9DC" w:rsidR="0014386E" w:rsidRDefault="0014386E" w:rsidP="00DA2FD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en lien avec l'éducation du bds diabétique:</w:t>
      </w:r>
    </w:p>
    <w:p w14:paraId="62E2F832" w14:textId="77777777" w:rsidR="0014386E" w:rsidRPr="000D3DBC" w:rsidRDefault="0014386E" w:rsidP="000D3DBC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0D3DBC">
        <w:rPr>
          <w:rFonts w:ascii="Arial Narrow" w:hAnsi="Arial Narrow" w:cs="Helvetica"/>
          <w:sz w:val="24"/>
          <w:szCs w:val="24"/>
          <w:lang w:val="fr-LU"/>
        </w:rPr>
        <w:t>Risque d’acidocétose -&gt; de coma acidocétosique</w:t>
      </w:r>
    </w:p>
    <w:p w14:paraId="38587540" w14:textId="77777777" w:rsidR="0014386E" w:rsidRPr="000D3DBC" w:rsidRDefault="0014386E" w:rsidP="000D3DBC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0D3DBC">
        <w:rPr>
          <w:rFonts w:ascii="Arial Narrow" w:hAnsi="Arial Narrow" w:cs="Helvetica"/>
          <w:sz w:val="24"/>
          <w:szCs w:val="24"/>
          <w:lang w:val="fr-LU"/>
        </w:rPr>
        <w:t>Risque d’hypoglycémie / de choc hypoglycémique</w:t>
      </w:r>
    </w:p>
    <w:p w14:paraId="3496DEFC" w14:textId="77777777" w:rsidR="0014386E" w:rsidRPr="000D3DBC" w:rsidRDefault="0014386E" w:rsidP="000D3DBC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0D3DBC">
        <w:rPr>
          <w:rFonts w:ascii="Arial Narrow" w:hAnsi="Arial Narrow" w:cs="Helvetica"/>
          <w:sz w:val="24"/>
          <w:szCs w:val="24"/>
          <w:lang w:val="fr-LU"/>
        </w:rPr>
        <w:t>Risque d’infection en lien avec le diabète</w:t>
      </w:r>
    </w:p>
    <w:p w14:paraId="1AF52F02" w14:textId="77777777" w:rsidR="0014386E" w:rsidRPr="000D3DBC" w:rsidRDefault="0014386E" w:rsidP="000D3DBC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0D3DBC">
        <w:rPr>
          <w:rFonts w:ascii="Arial Narrow" w:hAnsi="Arial Narrow" w:cs="Helvetica"/>
          <w:sz w:val="24"/>
          <w:szCs w:val="24"/>
          <w:lang w:val="fr-LU"/>
        </w:rPr>
        <w:t>Risque de complications tardives du diabète (micro-, macroangiopathie, neuropathie -&gt; pied diabétique)</w:t>
      </w:r>
    </w:p>
    <w:p w14:paraId="5844728F" w14:textId="016EC080" w:rsidR="000D3DBC" w:rsidRPr="000D3DBC" w:rsidRDefault="0014386E" w:rsidP="000D3DBC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20"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0D3DBC">
        <w:rPr>
          <w:rFonts w:ascii="Arial Narrow" w:hAnsi="Arial Narrow" w:cs="Helvetica"/>
          <w:sz w:val="24"/>
          <w:szCs w:val="24"/>
          <w:lang w:val="fr-LU"/>
        </w:rPr>
        <w:t>Prise en charge efficace / inefficace du programme thérapeutique</w:t>
      </w:r>
      <w:r w:rsidR="000D3DBC" w:rsidRPr="000D3DBC">
        <w:rPr>
          <w:rFonts w:ascii="Arial Narrow" w:hAnsi="Arial Narrow" w:cs="Helvetica"/>
          <w:sz w:val="24"/>
          <w:szCs w:val="24"/>
          <w:lang w:val="fr-LU"/>
        </w:rPr>
        <w:t xml:space="preserve"> (initiation)</w:t>
      </w:r>
    </w:p>
    <w:p w14:paraId="7D4A8095" w14:textId="77777777" w:rsidR="00DA2FD0" w:rsidRDefault="00DA2FD0">
      <w:pPr>
        <w:rPr>
          <w:rFonts w:ascii="Arial Narrow" w:hAnsi="Arial Narrow" w:cs="Helvetica"/>
          <w:lang w:val="fr-LU"/>
        </w:rPr>
      </w:pPr>
      <w:r>
        <w:rPr>
          <w:rFonts w:ascii="Arial Narrow" w:hAnsi="Arial Narrow" w:cs="Helvetica"/>
          <w:lang w:val="fr-LU"/>
        </w:rPr>
        <w:br w:type="page"/>
      </w:r>
    </w:p>
    <w:p w14:paraId="2720AD62" w14:textId="2945FEBE" w:rsidR="0014386E" w:rsidRPr="004A09AA" w:rsidRDefault="0014386E" w:rsidP="00DA2FD0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lastRenderedPageBreak/>
        <w:t>Problèmes infirmiers en lien avec le bds souffrant de pathologies cardiaques:</w:t>
      </w:r>
    </w:p>
    <w:p w14:paraId="2BA85328" w14:textId="77777777" w:rsidR="0014386E" w:rsidRPr="000D3DBC" w:rsidRDefault="0014386E" w:rsidP="000D3DBC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0D3DBC">
        <w:rPr>
          <w:rFonts w:ascii="Arial Narrow" w:hAnsi="Arial Narrow" w:cs="Helvetica"/>
          <w:sz w:val="24"/>
          <w:szCs w:val="24"/>
          <w:lang w:val="fr-LU"/>
        </w:rPr>
        <w:t>Risque d’hypotension orthostatique en lien avec un tt. antihypertenseur</w:t>
      </w:r>
    </w:p>
    <w:p w14:paraId="738AF51A" w14:textId="77777777" w:rsidR="0014386E" w:rsidRPr="000D3DBC" w:rsidRDefault="0014386E" w:rsidP="000D3DBC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0D3DBC">
        <w:rPr>
          <w:rFonts w:ascii="Arial Narrow" w:hAnsi="Arial Narrow" w:cs="Helvetica"/>
          <w:sz w:val="24"/>
          <w:szCs w:val="24"/>
          <w:lang w:val="fr-LU"/>
        </w:rPr>
        <w:t>Risque de crise hypertensive</w:t>
      </w:r>
    </w:p>
    <w:p w14:paraId="34E9E2E7" w14:textId="77777777" w:rsidR="0014386E" w:rsidRPr="000D3DBC" w:rsidRDefault="0014386E" w:rsidP="000D3DBC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0D3DBC">
        <w:rPr>
          <w:rFonts w:ascii="Arial Narrow" w:hAnsi="Arial Narrow" w:cs="Helvetica"/>
          <w:sz w:val="24"/>
          <w:szCs w:val="24"/>
          <w:lang w:val="fr-LU"/>
        </w:rPr>
        <w:t>Risque de décompensation cardiaque (gauche et droite)</w:t>
      </w:r>
    </w:p>
    <w:p w14:paraId="0BB28685" w14:textId="77777777" w:rsidR="0014386E" w:rsidRPr="000D3DBC" w:rsidRDefault="0014386E" w:rsidP="000D3DBC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0D3DBC">
        <w:rPr>
          <w:rFonts w:ascii="Arial Narrow" w:hAnsi="Arial Narrow" w:cs="Helvetica"/>
          <w:sz w:val="24"/>
          <w:szCs w:val="24"/>
          <w:lang w:val="fr-LU"/>
        </w:rPr>
        <w:t>Risque d’arythmies / de fibrillation ventriculaire</w:t>
      </w:r>
    </w:p>
    <w:p w14:paraId="5ADF648C" w14:textId="77777777" w:rsidR="0014386E" w:rsidRPr="000D3DBC" w:rsidRDefault="0014386E" w:rsidP="000D3DBC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0D3DBC">
        <w:rPr>
          <w:rFonts w:ascii="Arial Narrow" w:hAnsi="Arial Narrow" w:cs="Helvetica"/>
          <w:sz w:val="24"/>
          <w:szCs w:val="24"/>
          <w:lang w:val="fr-LU"/>
        </w:rPr>
        <w:t>Risque d’hypoxie / d’angor </w:t>
      </w:r>
    </w:p>
    <w:p w14:paraId="47212C98" w14:textId="77777777" w:rsidR="0014386E" w:rsidRPr="000D3DBC" w:rsidRDefault="0014386E" w:rsidP="000D3DBC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0D3DBC">
        <w:rPr>
          <w:rFonts w:ascii="Arial Narrow" w:hAnsi="Arial Narrow" w:cs="Helvetica"/>
          <w:sz w:val="24"/>
          <w:szCs w:val="24"/>
          <w:lang w:val="fr-LU"/>
        </w:rPr>
        <w:t>Risque d’infarctus récidivant</w:t>
      </w:r>
    </w:p>
    <w:p w14:paraId="5EB8A5F9" w14:textId="77777777" w:rsidR="0014386E" w:rsidRPr="000D3DBC" w:rsidRDefault="0014386E" w:rsidP="000D3DBC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0D3DBC">
        <w:rPr>
          <w:rFonts w:ascii="Arial Narrow" w:hAnsi="Arial Narrow" w:cs="Helvetica"/>
          <w:sz w:val="24"/>
          <w:szCs w:val="24"/>
          <w:lang w:val="fr-LU"/>
        </w:rPr>
        <w:t>Risque de choc cardiogénique</w:t>
      </w:r>
    </w:p>
    <w:p w14:paraId="30021F49" w14:textId="46A369EB" w:rsidR="00413F41" w:rsidRPr="00AB6805" w:rsidRDefault="00413F41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en-GB"/>
        </w:rPr>
      </w:pPr>
    </w:p>
    <w:p w14:paraId="10B4A1CA" w14:textId="4EFF8318" w:rsidR="00AB6805" w:rsidRDefault="00AB6805" w:rsidP="00DA2FD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709" w:hanging="425"/>
        <w:jc w:val="both"/>
        <w:rPr>
          <w:rFonts w:ascii="Arial Narrow" w:hAnsi="Arial Narrow" w:cs="Helvetica"/>
          <w:b/>
          <w:lang w:val="fr-LU"/>
        </w:rPr>
      </w:pPr>
      <w:r w:rsidRPr="00DA2FD0">
        <w:rPr>
          <w:rFonts w:ascii="Arial Narrow" w:hAnsi="Arial Narrow" w:cs="Helvetica"/>
          <w:b/>
          <w:lang w:val="fr-LU"/>
        </w:rPr>
        <w:t>Prestations de soin enseignées:</w:t>
      </w:r>
    </w:p>
    <w:p w14:paraId="5254E090" w14:textId="77777777" w:rsidR="00A435B6" w:rsidRPr="00DA2FD0" w:rsidRDefault="00A435B6" w:rsidP="00A435B6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b/>
          <w:lang w:val="fr-LU"/>
        </w:rPr>
      </w:pPr>
    </w:p>
    <w:p w14:paraId="62EC24EE" w14:textId="3EFD5FEB" w:rsidR="00755D49" w:rsidRPr="00755D49" w:rsidRDefault="00755D49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DA2FD0">
        <w:rPr>
          <w:rFonts w:ascii="Arial Narrow" w:hAnsi="Arial Narrow" w:cs="Helvetica"/>
          <w:sz w:val="24"/>
          <w:szCs w:val="24"/>
          <w:lang w:val="fr-LU"/>
        </w:rPr>
        <w:t>Administration d’inhalations (aérosols), d’</w:t>
      </w:r>
      <w:r w:rsidRPr="00755D49">
        <w:rPr>
          <w:rFonts w:ascii="Arial Narrow" w:hAnsi="Arial Narrow" w:cs="Helvetica"/>
          <w:sz w:val="24"/>
          <w:szCs w:val="24"/>
          <w:lang w:val="fr-LU"/>
        </w:rPr>
        <w:t>O</w:t>
      </w:r>
      <w:r w:rsidRPr="00A435B6">
        <w:rPr>
          <w:rFonts w:ascii="Arial Narrow" w:hAnsi="Arial Narrow" w:cs="Helvetica"/>
          <w:sz w:val="24"/>
          <w:szCs w:val="24"/>
          <w:vertAlign w:val="subscript"/>
          <w:lang w:val="fr-LU"/>
        </w:rPr>
        <w:t>2</w:t>
      </w:r>
    </w:p>
    <w:p w14:paraId="481AC243" w14:textId="2A08C4C2" w:rsidR="00755D49" w:rsidRPr="00DA2FD0" w:rsidRDefault="00755D49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755D49">
        <w:rPr>
          <w:rFonts w:ascii="Arial Narrow" w:hAnsi="Arial Narrow" w:cs="Helvetica"/>
          <w:sz w:val="24"/>
          <w:szCs w:val="24"/>
          <w:lang w:val="fr-LU"/>
        </w:rPr>
        <w:t>Mesure d</w:t>
      </w:r>
      <w:r w:rsidRPr="00DA2FD0">
        <w:rPr>
          <w:rFonts w:ascii="Arial Narrow" w:hAnsi="Arial Narrow" w:cs="Helvetica"/>
          <w:sz w:val="24"/>
          <w:szCs w:val="24"/>
          <w:lang w:val="fr-LU"/>
        </w:rPr>
        <w:t xml:space="preserve">e la glycémie capillaire par glucomètre </w:t>
      </w:r>
    </w:p>
    <w:p w14:paraId="23465C7F" w14:textId="01B8453D" w:rsidR="00755D49" w:rsidRPr="00755D49" w:rsidRDefault="00755D49" w:rsidP="00DA2FD0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DA2FD0">
        <w:rPr>
          <w:rFonts w:ascii="Arial Narrow" w:hAnsi="Arial Narrow" w:cs="Helvetica"/>
          <w:sz w:val="24"/>
          <w:szCs w:val="24"/>
          <w:lang w:val="fr-LU"/>
        </w:rPr>
        <w:t xml:space="preserve">Préparation et </w:t>
      </w:r>
      <w:r w:rsidRPr="00755D49">
        <w:rPr>
          <w:rFonts w:ascii="Arial Narrow" w:hAnsi="Arial Narrow" w:cs="Helvetica"/>
          <w:sz w:val="24"/>
          <w:szCs w:val="24"/>
          <w:lang w:val="fr-LU"/>
        </w:rPr>
        <w:t>injection d’insuline</w:t>
      </w:r>
      <w:r w:rsidRPr="00DA2FD0">
        <w:rPr>
          <w:rFonts w:ascii="Arial Narrow" w:hAnsi="Arial Narrow" w:cs="Helvetica"/>
          <w:sz w:val="24"/>
          <w:szCs w:val="24"/>
          <w:lang w:val="fr-LU"/>
        </w:rPr>
        <w:t xml:space="preserve"> s/c avec seringue ou stylo (PEN)</w:t>
      </w:r>
    </w:p>
    <w:p w14:paraId="30BA99ED" w14:textId="1D37D62C" w:rsidR="003B3210" w:rsidRPr="00A435B6" w:rsidRDefault="00755D49" w:rsidP="00A435B6">
      <w:pPr>
        <w:pStyle w:val="ListParagraph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sz w:val="24"/>
          <w:szCs w:val="24"/>
          <w:lang w:val="fr-LU"/>
        </w:rPr>
      </w:pPr>
      <w:r w:rsidRPr="00755D49">
        <w:rPr>
          <w:rFonts w:ascii="Arial Narrow" w:hAnsi="Arial Narrow" w:cs="Helvetica"/>
          <w:sz w:val="24"/>
          <w:szCs w:val="24"/>
          <w:lang w:val="fr-LU"/>
        </w:rPr>
        <w:t xml:space="preserve">Premier secours: Basic life </w:t>
      </w:r>
      <w:r w:rsidRPr="00DA2FD0">
        <w:rPr>
          <w:rFonts w:ascii="Arial Narrow" w:hAnsi="Arial Narrow" w:cs="Helvetica"/>
          <w:sz w:val="24"/>
          <w:szCs w:val="24"/>
          <w:lang w:val="fr-LU"/>
        </w:rPr>
        <w:t>support et défibrillateur semi-</w:t>
      </w:r>
      <w:r w:rsidR="00A435B6">
        <w:rPr>
          <w:rFonts w:ascii="Arial Narrow" w:hAnsi="Arial Narrow" w:cs="Helvetica"/>
          <w:sz w:val="24"/>
          <w:szCs w:val="24"/>
          <w:lang w:val="fr-LU"/>
        </w:rPr>
        <w:t>automatique</w:t>
      </w:r>
      <w:r w:rsidR="003B3210" w:rsidRPr="00A435B6">
        <w:rPr>
          <w:rFonts w:ascii="Arial Narrow" w:hAnsi="Arial Narrow" w:cs="Helvetica"/>
          <w:sz w:val="24"/>
          <w:szCs w:val="24"/>
          <w:highlight w:val="yellow"/>
          <w:lang w:val="fr-LU"/>
        </w:rPr>
        <w:br w:type="page"/>
      </w:r>
    </w:p>
    <w:p w14:paraId="0467A7D8" w14:textId="6E9707A0" w:rsidR="005A6375" w:rsidRPr="0014386E" w:rsidRDefault="005A6375" w:rsidP="0085726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 Narrow" w:hAnsi="Arial Narrow"/>
          <w:b/>
          <w:sz w:val="28"/>
          <w:szCs w:val="28"/>
          <w:lang w:val="en-GB"/>
        </w:rPr>
      </w:pPr>
      <w:r w:rsidRPr="0014386E">
        <w:rPr>
          <w:rFonts w:ascii="Arial Narrow" w:hAnsi="Arial Narrow"/>
          <w:b/>
          <w:sz w:val="28"/>
          <w:szCs w:val="28"/>
          <w:lang w:val="en-GB"/>
        </w:rPr>
        <w:lastRenderedPageBreak/>
        <w:t xml:space="preserve">BSI </w:t>
      </w:r>
      <w:r w:rsidR="00413F41">
        <w:rPr>
          <w:rFonts w:ascii="Arial Narrow" w:hAnsi="Arial Narrow"/>
          <w:b/>
          <w:sz w:val="28"/>
          <w:szCs w:val="28"/>
          <w:lang w:val="en-GB"/>
        </w:rPr>
        <w:t xml:space="preserve">- </w:t>
      </w:r>
      <w:r w:rsidRPr="0014386E">
        <w:rPr>
          <w:rFonts w:ascii="Arial Narrow" w:hAnsi="Arial Narrow"/>
          <w:b/>
          <w:sz w:val="28"/>
          <w:szCs w:val="28"/>
          <w:lang w:val="en-GB"/>
        </w:rPr>
        <w:t>1</w:t>
      </w:r>
      <w:r w:rsidRPr="0014386E">
        <w:rPr>
          <w:rFonts w:ascii="Arial Narrow" w:hAnsi="Arial Narrow"/>
          <w:b/>
          <w:sz w:val="28"/>
          <w:szCs w:val="28"/>
          <w:vertAlign w:val="superscript"/>
          <w:lang w:val="en-GB"/>
        </w:rPr>
        <w:t>er</w:t>
      </w:r>
      <w:r w:rsidRPr="0014386E">
        <w:rPr>
          <w:rFonts w:ascii="Arial Narrow" w:hAnsi="Arial Narrow"/>
          <w:b/>
          <w:sz w:val="28"/>
          <w:szCs w:val="28"/>
          <w:lang w:val="en-GB"/>
        </w:rPr>
        <w:t xml:space="preserve"> semestre:</w:t>
      </w:r>
    </w:p>
    <w:p w14:paraId="5EFF753C" w14:textId="77777777" w:rsidR="005A6375" w:rsidRDefault="005A6375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  <w:lang w:val="en-GB"/>
        </w:rPr>
      </w:pPr>
    </w:p>
    <w:p w14:paraId="424AEFDE" w14:textId="6578CB01" w:rsidR="00AB6805" w:rsidRPr="0014386E" w:rsidRDefault="00AB6805" w:rsidP="007B103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hAnsi="Arial Narrow" w:cs="Helvetica"/>
          <w:b/>
          <w:lang w:val="en-GB"/>
        </w:rPr>
      </w:pPr>
      <w:r w:rsidRPr="0014386E">
        <w:rPr>
          <w:rFonts w:ascii="Arial Narrow" w:hAnsi="Arial Narrow" w:cs="Helvetica"/>
          <w:b/>
          <w:lang w:val="en-GB"/>
        </w:rPr>
        <w:t>Problèmes infirmiers enseignés:</w:t>
      </w:r>
    </w:p>
    <w:p w14:paraId="69F7E0D2" w14:textId="77777777" w:rsidR="00AB6805" w:rsidRDefault="00AB6805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left="567"/>
        <w:jc w:val="both"/>
        <w:rPr>
          <w:rFonts w:ascii="Arial Narrow" w:hAnsi="Arial Narrow" w:cs="Helvetica"/>
          <w:lang w:val="en-GB"/>
        </w:rPr>
      </w:pPr>
    </w:p>
    <w:p w14:paraId="1D68D385" w14:textId="77777777" w:rsidR="001A7D49" w:rsidRPr="000E0208" w:rsidRDefault="001A7D49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  <w:lang w:val="fr-CH"/>
        </w:rPr>
      </w:pPr>
      <w:r w:rsidRPr="004A09AA">
        <w:rPr>
          <w:rFonts w:ascii="Arial Narrow" w:hAnsi="Arial Narrow" w:cs="Helvetica"/>
          <w:lang w:val="fr-LU"/>
        </w:rPr>
        <w:t>Problèmes infirmiers en lien avec la personne perfusée:</w:t>
      </w:r>
    </w:p>
    <w:p w14:paraId="59875228" w14:textId="77777777" w:rsidR="001A7D49" w:rsidRPr="004A09AA" w:rsidRDefault="001A7D49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troubles hydro-électrolytiques (hypervolémie, hypokaliémie, hyperkaliémie, hyponatrémie)</w:t>
      </w:r>
    </w:p>
    <w:p w14:paraId="3767B541" w14:textId="77777777" w:rsidR="001A7D49" w:rsidRPr="004A09AA" w:rsidRDefault="001A7D49" w:rsidP="00857263">
      <w:pPr>
        <w:tabs>
          <w:tab w:val="left" w:pos="764"/>
        </w:tabs>
        <w:spacing w:line="300" w:lineRule="auto"/>
        <w:ind w:left="2358" w:right="95"/>
        <w:jc w:val="both"/>
        <w:rPr>
          <w:rFonts w:ascii="Arial Narrow" w:eastAsia="Arial Narrow" w:hAnsi="Arial Narrow" w:cs="Arial Narrow"/>
          <w:lang w:val="fr-LU"/>
        </w:rPr>
      </w:pPr>
    </w:p>
    <w:p w14:paraId="20A14798" w14:textId="77777777" w:rsidR="001A7D49" w:rsidRPr="004A09AA" w:rsidRDefault="001A7D49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chez des personnes atteintes de pathologies artérielles et après une intervention chirurgicale sur le système artériel:</w:t>
      </w:r>
    </w:p>
    <w:p w14:paraId="664468E9" w14:textId="77777777" w:rsidR="001A7D49" w:rsidRPr="00B76A87" w:rsidRDefault="001A7D49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B76A87">
        <w:rPr>
          <w:rFonts w:ascii="Arial Narrow" w:hAnsi="Arial Narrow" w:cs="Helvetica"/>
        </w:rPr>
        <w:t>Risque de thrombose artérielle</w:t>
      </w:r>
    </w:p>
    <w:p w14:paraId="6979928D" w14:textId="77777777" w:rsidR="001A7D49" w:rsidRPr="00B76A87" w:rsidRDefault="001A7D49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B76A87">
        <w:rPr>
          <w:rFonts w:ascii="Arial Narrow" w:hAnsi="Arial Narrow" w:cs="Helvetica"/>
        </w:rPr>
        <w:t>Risque de gangrène &amp; septicémie</w:t>
      </w:r>
    </w:p>
    <w:p w14:paraId="77F8183D" w14:textId="77777777" w:rsidR="001A7D49" w:rsidRPr="004A09AA" w:rsidRDefault="001A7D49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Prise en charge inefficace de sa santé</w:t>
      </w:r>
    </w:p>
    <w:p w14:paraId="2A7FC890" w14:textId="513DCDE9" w:rsidR="001A7D49" w:rsidRPr="0014386E" w:rsidRDefault="001A7D49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B76A87">
        <w:rPr>
          <w:rFonts w:ascii="Arial Narrow" w:hAnsi="Arial Narrow" w:cs="Helvetica"/>
        </w:rPr>
        <w:t>Non-observance</w:t>
      </w:r>
    </w:p>
    <w:p w14:paraId="7E3E40AF" w14:textId="77777777" w:rsidR="001A7D49" w:rsidRDefault="001A7D49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en-GB"/>
        </w:rPr>
      </w:pPr>
    </w:p>
    <w:p w14:paraId="63172223" w14:textId="77777777" w:rsidR="003B3210" w:rsidRPr="00AB6805" w:rsidRDefault="003B3210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en-GB"/>
        </w:rPr>
      </w:pPr>
    </w:p>
    <w:p w14:paraId="2F7D91C8" w14:textId="7F4E7DFE" w:rsidR="00AB6805" w:rsidRPr="0014386E" w:rsidRDefault="00AB6805" w:rsidP="007B103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hAnsi="Arial Narrow" w:cs="Helvetica"/>
          <w:b/>
          <w:lang w:val="en-GB"/>
        </w:rPr>
      </w:pPr>
      <w:r w:rsidRPr="0014386E">
        <w:rPr>
          <w:rFonts w:ascii="Arial Narrow" w:hAnsi="Arial Narrow" w:cs="Helvetica"/>
          <w:b/>
          <w:lang w:val="en-GB"/>
        </w:rPr>
        <w:t>Prestations de soin enseignées:</w:t>
      </w:r>
    </w:p>
    <w:p w14:paraId="07B1495C" w14:textId="77777777" w:rsidR="00AB6805" w:rsidRPr="00AB6805" w:rsidRDefault="00AB6805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  <w:lang w:val="en-GB"/>
        </w:rPr>
      </w:pPr>
    </w:p>
    <w:p w14:paraId="5EAFF9B8" w14:textId="200BE14F" w:rsidR="00AB6805" w:rsidRPr="00AB6805" w:rsidRDefault="00AB6805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 w:rsidRPr="00AB6805">
        <w:rPr>
          <w:rFonts w:ascii="Arial Narrow" w:hAnsi="Arial Narrow"/>
          <w:sz w:val="24"/>
          <w:szCs w:val="24"/>
          <w:lang w:val="fr-CH"/>
        </w:rPr>
        <w:t>La prise de sang veineuse</w:t>
      </w:r>
    </w:p>
    <w:p w14:paraId="44EC1622" w14:textId="77777777" w:rsidR="00AB6805" w:rsidRPr="00AB6805" w:rsidRDefault="00AB6805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 w:rsidRPr="00AB6805">
        <w:rPr>
          <w:rFonts w:ascii="Arial Narrow" w:hAnsi="Arial Narrow"/>
          <w:sz w:val="24"/>
          <w:szCs w:val="24"/>
          <w:lang w:val="fr-CH"/>
        </w:rPr>
        <w:t>L’injection sous-cutanée d’autres produits qu’anticoagulants et insuline</w:t>
      </w:r>
    </w:p>
    <w:p w14:paraId="3019F7E9" w14:textId="77777777" w:rsidR="00AB6805" w:rsidRPr="00AB6805" w:rsidRDefault="00AB6805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 w:rsidRPr="00AB6805">
        <w:rPr>
          <w:rFonts w:ascii="Arial Narrow" w:hAnsi="Arial Narrow"/>
          <w:sz w:val="24"/>
          <w:szCs w:val="24"/>
          <w:lang w:val="fr-CH"/>
        </w:rPr>
        <w:t>L’injection intramusculaire</w:t>
      </w:r>
    </w:p>
    <w:p w14:paraId="6F486C26" w14:textId="02CF68E6" w:rsidR="00AB6805" w:rsidRPr="00AB6805" w:rsidRDefault="00AB6805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 w:rsidRPr="00AB6805">
        <w:rPr>
          <w:rFonts w:ascii="Arial Narrow" w:hAnsi="Arial Narrow"/>
          <w:sz w:val="24"/>
          <w:szCs w:val="24"/>
          <w:lang w:val="fr-CH"/>
        </w:rPr>
        <w:t>L’injection intraveineuse</w:t>
      </w:r>
    </w:p>
    <w:p w14:paraId="4869EB16" w14:textId="77777777" w:rsidR="00AB6805" w:rsidRPr="00AB6805" w:rsidRDefault="00AB6805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 w:rsidRPr="00AB6805">
        <w:rPr>
          <w:rFonts w:ascii="Arial Narrow" w:hAnsi="Arial Narrow"/>
          <w:sz w:val="24"/>
          <w:szCs w:val="24"/>
          <w:lang w:val="fr-CH"/>
        </w:rPr>
        <w:t>L’injection intradermique</w:t>
      </w:r>
    </w:p>
    <w:p w14:paraId="71FE9381" w14:textId="1FF15C46" w:rsidR="00AB6805" w:rsidRPr="00AB6805" w:rsidRDefault="00AB6805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 w:rsidRPr="00AB6805">
        <w:rPr>
          <w:rFonts w:ascii="Arial Narrow" w:hAnsi="Arial Narrow"/>
          <w:sz w:val="24"/>
          <w:szCs w:val="24"/>
          <w:lang w:val="fr-CH"/>
        </w:rPr>
        <w:t xml:space="preserve">Les perfusions </w:t>
      </w:r>
      <w:r w:rsidR="00FF25A2">
        <w:rPr>
          <w:rFonts w:ascii="Arial Narrow" w:hAnsi="Arial Narrow"/>
          <w:sz w:val="24"/>
          <w:szCs w:val="24"/>
          <w:lang w:val="fr-CH"/>
        </w:rPr>
        <w:t xml:space="preserve">(avec </w:t>
      </w:r>
      <w:r w:rsidRPr="00AB6805">
        <w:rPr>
          <w:rFonts w:ascii="Arial Narrow" w:hAnsi="Arial Narrow"/>
          <w:sz w:val="24"/>
          <w:szCs w:val="24"/>
          <w:lang w:val="fr-CH"/>
        </w:rPr>
        <w:t>calculs de dosage</w:t>
      </w:r>
      <w:r w:rsidR="00FF25A2">
        <w:rPr>
          <w:rFonts w:ascii="Arial Narrow" w:hAnsi="Arial Narrow"/>
          <w:sz w:val="24"/>
          <w:szCs w:val="24"/>
          <w:lang w:val="fr-CH"/>
        </w:rPr>
        <w:t>, pompes à perfusions etc…)</w:t>
      </w:r>
    </w:p>
    <w:p w14:paraId="453639BB" w14:textId="77777777" w:rsidR="00AB6805" w:rsidRPr="00AB6805" w:rsidRDefault="00AB6805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</w:rPr>
      </w:pPr>
      <w:r w:rsidRPr="00AB6805">
        <w:rPr>
          <w:rFonts w:ascii="Arial Narrow" w:hAnsi="Arial Narrow"/>
          <w:sz w:val="24"/>
          <w:szCs w:val="24"/>
        </w:rPr>
        <w:t xml:space="preserve">L'abord veineux périphérique </w:t>
      </w:r>
    </w:p>
    <w:p w14:paraId="4C519CF0" w14:textId="14108820" w:rsidR="00AB6805" w:rsidRDefault="00AB6805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</w:rPr>
      </w:pPr>
      <w:r w:rsidRPr="00AB6805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a surveil</w:t>
      </w:r>
      <w:r w:rsidR="00B8325B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ance et le soin du cathéter de voie centrale</w:t>
      </w:r>
    </w:p>
    <w:p w14:paraId="096DB962" w14:textId="516D90CF" w:rsidR="00FF25A2" w:rsidRDefault="00FF25A2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mesure de la PVC</w:t>
      </w:r>
    </w:p>
    <w:p w14:paraId="4CE7F712" w14:textId="2DA5C7A6" w:rsidR="00FF25A2" w:rsidRDefault="00FF25A2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 w:rsidRPr="00FF25A2">
        <w:rPr>
          <w:rFonts w:ascii="Arial Narrow" w:hAnsi="Arial Narrow"/>
          <w:sz w:val="24"/>
          <w:szCs w:val="24"/>
          <w:lang w:val="fr-CH"/>
        </w:rPr>
        <w:t>L</w:t>
      </w:r>
      <w:r>
        <w:rPr>
          <w:rFonts w:ascii="Arial Narrow" w:hAnsi="Arial Narrow"/>
          <w:sz w:val="24"/>
          <w:szCs w:val="24"/>
          <w:lang w:val="fr-CH"/>
        </w:rPr>
        <w:t xml:space="preserve">es soins de plaies chroniques en </w:t>
      </w:r>
      <w:r w:rsidRPr="00FF25A2">
        <w:rPr>
          <w:rFonts w:ascii="Arial Narrow" w:hAnsi="Arial Narrow"/>
          <w:sz w:val="24"/>
          <w:szCs w:val="24"/>
          <w:lang w:val="fr-CH"/>
        </w:rPr>
        <w:t>cicatrisation humide</w:t>
      </w:r>
    </w:p>
    <w:p w14:paraId="25D5A982" w14:textId="58949ECE" w:rsidR="00FF25A2" w:rsidRPr="00FF25A2" w:rsidRDefault="00FF25A2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>
        <w:rPr>
          <w:rFonts w:ascii="Arial Narrow" w:hAnsi="Arial Narrow"/>
          <w:sz w:val="24"/>
          <w:szCs w:val="24"/>
          <w:lang w:val="fr-CH"/>
        </w:rPr>
        <w:t xml:space="preserve">Les drainages, </w:t>
      </w:r>
      <w:r w:rsidRPr="00FF25A2">
        <w:rPr>
          <w:rFonts w:ascii="Arial Narrow" w:hAnsi="Arial Narrow"/>
          <w:sz w:val="24"/>
          <w:szCs w:val="24"/>
          <w:lang w:val="fr-CH"/>
        </w:rPr>
        <w:t>méchage</w:t>
      </w:r>
      <w:r>
        <w:rPr>
          <w:rFonts w:ascii="Arial Narrow" w:hAnsi="Arial Narrow"/>
          <w:sz w:val="24"/>
          <w:szCs w:val="24"/>
          <w:lang w:val="fr-CH"/>
        </w:rPr>
        <w:t xml:space="preserve">s </w:t>
      </w:r>
      <w:r w:rsidRPr="00FF25A2">
        <w:rPr>
          <w:rFonts w:ascii="Arial Narrow" w:hAnsi="Arial Narrow"/>
          <w:sz w:val="24"/>
          <w:szCs w:val="24"/>
          <w:lang w:val="fr-CH"/>
        </w:rPr>
        <w:t>et irrigation</w:t>
      </w:r>
      <w:r>
        <w:rPr>
          <w:rFonts w:ascii="Arial Narrow" w:hAnsi="Arial Narrow"/>
          <w:sz w:val="24"/>
          <w:szCs w:val="24"/>
          <w:lang w:val="fr-CH"/>
        </w:rPr>
        <w:t>s d’une plaie</w:t>
      </w:r>
    </w:p>
    <w:p w14:paraId="3757F8AF" w14:textId="77777777" w:rsidR="00AB6805" w:rsidRPr="004A09AA" w:rsidRDefault="00AB6805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  <w:lang w:val="fr-LU"/>
        </w:rPr>
      </w:pPr>
    </w:p>
    <w:p w14:paraId="505C8042" w14:textId="1776EAE3" w:rsidR="003B3210" w:rsidRPr="004A09AA" w:rsidRDefault="003B3210" w:rsidP="00857263">
      <w:pPr>
        <w:spacing w:line="300" w:lineRule="auto"/>
        <w:rPr>
          <w:rFonts w:ascii="Arial Narrow" w:hAnsi="Arial Narrow"/>
          <w:lang w:val="fr-LU"/>
        </w:rPr>
      </w:pPr>
      <w:r w:rsidRPr="004A09AA">
        <w:rPr>
          <w:rFonts w:ascii="Arial Narrow" w:hAnsi="Arial Narrow"/>
          <w:lang w:val="fr-LU"/>
        </w:rPr>
        <w:br w:type="page"/>
      </w:r>
    </w:p>
    <w:p w14:paraId="078F10EE" w14:textId="330C731F" w:rsidR="005A6375" w:rsidRPr="0014386E" w:rsidRDefault="005A6375" w:rsidP="0085726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 Narrow" w:hAnsi="Arial Narrow"/>
          <w:b/>
          <w:sz w:val="28"/>
          <w:szCs w:val="28"/>
          <w:lang w:val="en-GB"/>
        </w:rPr>
      </w:pPr>
      <w:r w:rsidRPr="0014386E">
        <w:rPr>
          <w:rFonts w:ascii="Arial Narrow" w:hAnsi="Arial Narrow"/>
          <w:b/>
          <w:sz w:val="28"/>
          <w:szCs w:val="28"/>
          <w:lang w:val="en-GB"/>
        </w:rPr>
        <w:lastRenderedPageBreak/>
        <w:t xml:space="preserve">BSI </w:t>
      </w:r>
      <w:r w:rsidR="00413F41">
        <w:rPr>
          <w:rFonts w:ascii="Arial Narrow" w:hAnsi="Arial Narrow"/>
          <w:b/>
          <w:sz w:val="28"/>
          <w:szCs w:val="28"/>
          <w:lang w:val="en-GB"/>
        </w:rPr>
        <w:t xml:space="preserve">- </w:t>
      </w:r>
      <w:r w:rsidRPr="0014386E">
        <w:rPr>
          <w:rFonts w:ascii="Arial Narrow" w:hAnsi="Arial Narrow"/>
          <w:b/>
          <w:sz w:val="28"/>
          <w:szCs w:val="28"/>
          <w:lang w:val="en-GB"/>
        </w:rPr>
        <w:t>2</w:t>
      </w:r>
      <w:r w:rsidRPr="0014386E">
        <w:rPr>
          <w:rFonts w:ascii="Arial Narrow" w:hAnsi="Arial Narrow"/>
          <w:b/>
          <w:sz w:val="28"/>
          <w:szCs w:val="28"/>
          <w:vertAlign w:val="superscript"/>
          <w:lang w:val="en-GB"/>
        </w:rPr>
        <w:t>e</w:t>
      </w:r>
      <w:r w:rsidRPr="0014386E">
        <w:rPr>
          <w:rFonts w:ascii="Arial Narrow" w:hAnsi="Arial Narrow"/>
          <w:b/>
          <w:sz w:val="28"/>
          <w:szCs w:val="28"/>
          <w:lang w:val="en-GB"/>
        </w:rPr>
        <w:t xml:space="preserve"> semestre:</w:t>
      </w:r>
    </w:p>
    <w:p w14:paraId="09415FAF" w14:textId="77777777" w:rsidR="005A6375" w:rsidRDefault="005A6375" w:rsidP="00DB6D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lang w:val="en-GB"/>
        </w:rPr>
      </w:pPr>
    </w:p>
    <w:p w14:paraId="6B88E200" w14:textId="77777777" w:rsidR="00AB6805" w:rsidRPr="0014386E" w:rsidRDefault="00AB6805" w:rsidP="007B103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hAnsi="Arial Narrow" w:cs="Helvetica"/>
          <w:b/>
          <w:lang w:val="en-GB"/>
        </w:rPr>
      </w:pPr>
      <w:r w:rsidRPr="0014386E">
        <w:rPr>
          <w:rFonts w:ascii="Arial Narrow" w:hAnsi="Arial Narrow" w:cs="Helvetica"/>
          <w:b/>
          <w:lang w:val="en-GB"/>
        </w:rPr>
        <w:t>Problèmes infirmiers enseignés:</w:t>
      </w:r>
    </w:p>
    <w:p w14:paraId="7D531D0C" w14:textId="77777777" w:rsidR="00AB6805" w:rsidRDefault="00AB6805" w:rsidP="00857263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Arial Narrow" w:hAnsi="Arial Narrow" w:cs="Helvetica"/>
          <w:lang w:val="en-GB"/>
        </w:rPr>
      </w:pPr>
    </w:p>
    <w:p w14:paraId="247BF42F" w14:textId="77777777" w:rsidR="0014386E" w:rsidRPr="004A09AA" w:rsidRDefault="0014386E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liés à une mastectomie:</w:t>
      </w:r>
    </w:p>
    <w:p w14:paraId="42536CBE" w14:textId="4B640F3F" w:rsidR="0014386E" w:rsidRPr="00B76A87" w:rsidRDefault="0014386E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14386E">
        <w:rPr>
          <w:rFonts w:ascii="Arial Narrow" w:hAnsi="Arial Narrow" w:cs="Helvetica"/>
        </w:rPr>
        <w:t>R</w:t>
      </w:r>
      <w:r w:rsidRPr="00B76A87">
        <w:rPr>
          <w:rFonts w:ascii="Arial Narrow" w:hAnsi="Arial Narrow" w:cs="Helvetica"/>
        </w:rPr>
        <w:t>isque de lympho</w:t>
      </w:r>
      <w:r w:rsidR="00DB6D37">
        <w:rPr>
          <w:rFonts w:ascii="Arial Narrow" w:hAnsi="Arial Narrow" w:cs="Helvetica"/>
        </w:rPr>
        <w:t>e</w:t>
      </w:r>
      <w:r w:rsidRPr="00B76A87">
        <w:rPr>
          <w:rFonts w:ascii="Arial Narrow" w:hAnsi="Arial Narrow" w:cs="Helvetica"/>
        </w:rPr>
        <w:t>dème</w:t>
      </w:r>
    </w:p>
    <w:p w14:paraId="157F7B4F" w14:textId="77777777" w:rsidR="0014386E" w:rsidRPr="004A09AA" w:rsidRDefault="0014386E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contractures et de troubles sensitifs</w:t>
      </w:r>
    </w:p>
    <w:p w14:paraId="56AA47B6" w14:textId="77777777" w:rsidR="0014386E" w:rsidRPr="00B76A87" w:rsidRDefault="0014386E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B76A87">
        <w:rPr>
          <w:rFonts w:ascii="Arial Narrow" w:hAnsi="Arial Narrow" w:cs="Helvetica"/>
        </w:rPr>
        <w:t>Image corporelle perturbée</w:t>
      </w:r>
    </w:p>
    <w:p w14:paraId="5D8DEBEE" w14:textId="77777777" w:rsidR="0014386E" w:rsidRPr="004A09AA" w:rsidRDefault="0014386E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Diminution situationelle de l’estime de soi</w:t>
      </w:r>
    </w:p>
    <w:p w14:paraId="28A0E8FF" w14:textId="77777777" w:rsidR="0014386E" w:rsidRPr="000E0208" w:rsidRDefault="0014386E" w:rsidP="00857263">
      <w:pPr>
        <w:jc w:val="both"/>
        <w:rPr>
          <w:rFonts w:ascii="Arial Narrow" w:hAnsi="Arial Narrow"/>
          <w:lang w:val="fr-CH"/>
        </w:rPr>
      </w:pPr>
    </w:p>
    <w:p w14:paraId="401748D1" w14:textId="77777777" w:rsidR="0014386E" w:rsidRPr="004A09AA" w:rsidRDefault="0014386E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lors d’une hystérectomie:</w:t>
      </w:r>
    </w:p>
    <w:p w14:paraId="58514D05" w14:textId="77777777" w:rsidR="0014386E" w:rsidRPr="00B76A87" w:rsidRDefault="0014386E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B76A87">
        <w:rPr>
          <w:rFonts w:ascii="Arial Narrow" w:hAnsi="Arial Narrow" w:cs="Helvetica"/>
        </w:rPr>
        <w:t>Risque d’hémorragie vaginale</w:t>
      </w:r>
    </w:p>
    <w:p w14:paraId="4204A384" w14:textId="77777777" w:rsidR="0014386E" w:rsidRPr="004A09AA" w:rsidRDefault="0014386E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d‘infection de la plaie avec possible péritonite</w:t>
      </w:r>
    </w:p>
    <w:p w14:paraId="4701CB9B" w14:textId="77777777" w:rsidR="0014386E" w:rsidRPr="004A09AA" w:rsidRDefault="0014386E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lymphœdème des extrémités inférieures</w:t>
      </w:r>
    </w:p>
    <w:p w14:paraId="5961D681" w14:textId="77777777" w:rsidR="0014386E" w:rsidRPr="004A09AA" w:rsidRDefault="0014386E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Diminution situationnelle de l’estime de soi</w:t>
      </w:r>
    </w:p>
    <w:p w14:paraId="196EEBE1" w14:textId="77777777" w:rsidR="0014386E" w:rsidRDefault="0014386E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B76A87">
        <w:rPr>
          <w:rFonts w:ascii="Arial Narrow" w:hAnsi="Arial Narrow" w:cs="Helvetica"/>
        </w:rPr>
        <w:t>Anxiété</w:t>
      </w:r>
    </w:p>
    <w:p w14:paraId="4F5BE87C" w14:textId="77777777" w:rsidR="0014386E" w:rsidRPr="005A6375" w:rsidRDefault="0014386E" w:rsidP="008572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Helvetica"/>
          <w:lang w:val="en-GB"/>
        </w:rPr>
      </w:pPr>
    </w:p>
    <w:p w14:paraId="13F2BD68" w14:textId="77777777" w:rsidR="0014386E" w:rsidRPr="004A09AA" w:rsidRDefault="0014386E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en lien avec le post-partum:</w:t>
      </w:r>
    </w:p>
    <w:p w14:paraId="625908E2" w14:textId="77777777" w:rsidR="0014386E" w:rsidRPr="0014386E" w:rsidRDefault="0014386E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14386E">
        <w:rPr>
          <w:rFonts w:ascii="Arial Narrow" w:hAnsi="Arial Narrow" w:cs="Helvetica"/>
        </w:rPr>
        <w:t>Allaitement maternel efficace</w:t>
      </w:r>
    </w:p>
    <w:p w14:paraId="0CB6B898" w14:textId="77777777" w:rsidR="0014386E" w:rsidRPr="0014386E" w:rsidRDefault="0014386E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14386E">
        <w:rPr>
          <w:rFonts w:ascii="Arial Narrow" w:hAnsi="Arial Narrow" w:cs="Helvetica"/>
        </w:rPr>
        <w:t>Allaitement maternel inefficace</w:t>
      </w:r>
    </w:p>
    <w:p w14:paraId="58D467AC" w14:textId="77777777" w:rsidR="0014386E" w:rsidRPr="0014386E" w:rsidRDefault="0014386E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14386E">
        <w:rPr>
          <w:rFonts w:ascii="Arial Narrow" w:hAnsi="Arial Narrow" w:cs="Helvetica"/>
        </w:rPr>
        <w:t>Risque d’hémorragie</w:t>
      </w:r>
    </w:p>
    <w:p w14:paraId="679A241F" w14:textId="77777777" w:rsidR="0014386E" w:rsidRPr="0014386E" w:rsidRDefault="0014386E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14386E">
        <w:rPr>
          <w:rFonts w:ascii="Arial Narrow" w:hAnsi="Arial Narrow" w:cs="Helvetica"/>
        </w:rPr>
        <w:t>Risque de thrombo-embolie veineuse</w:t>
      </w:r>
    </w:p>
    <w:p w14:paraId="1F68B605" w14:textId="77777777" w:rsidR="0014386E" w:rsidRPr="0014386E" w:rsidRDefault="0014386E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14386E">
        <w:rPr>
          <w:rFonts w:ascii="Arial Narrow" w:hAnsi="Arial Narrow" w:cs="Helvetica"/>
        </w:rPr>
        <w:t>Risque d’infections (mastite, endomyométrite)</w:t>
      </w:r>
    </w:p>
    <w:p w14:paraId="0F1BA1DB" w14:textId="77777777" w:rsidR="0014386E" w:rsidRPr="004A09AA" w:rsidRDefault="0014386E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rétention urinaire et rétention urinaire</w:t>
      </w:r>
    </w:p>
    <w:p w14:paraId="321CFF57" w14:textId="77777777" w:rsidR="0014386E" w:rsidRPr="0014386E" w:rsidRDefault="0014386E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14386E">
        <w:rPr>
          <w:rFonts w:ascii="Arial Narrow" w:hAnsi="Arial Narrow" w:cs="Helvetica"/>
        </w:rPr>
        <w:t>Risque de constipation et constipation</w:t>
      </w:r>
    </w:p>
    <w:p w14:paraId="1D7C6999" w14:textId="77777777" w:rsidR="0014386E" w:rsidRPr="0014386E" w:rsidRDefault="0014386E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14386E">
        <w:rPr>
          <w:rFonts w:ascii="Arial Narrow" w:hAnsi="Arial Narrow" w:cs="Helvetica"/>
        </w:rPr>
        <w:t>Douleurs en post-partum</w:t>
      </w:r>
    </w:p>
    <w:p w14:paraId="4F862BF2" w14:textId="77777777" w:rsidR="0014386E" w:rsidRDefault="0014386E" w:rsidP="00857263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Arial Narrow" w:hAnsi="Arial Narrow" w:cs="Helvetica"/>
          <w:lang w:val="en-GB"/>
        </w:rPr>
      </w:pPr>
    </w:p>
    <w:p w14:paraId="5658FD46" w14:textId="77777777" w:rsidR="003B3210" w:rsidRPr="004A09AA" w:rsidRDefault="003B3210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  <w:lang w:val="fr-LU"/>
        </w:rPr>
      </w:pPr>
      <w:r w:rsidRPr="004A09AA">
        <w:rPr>
          <w:rFonts w:ascii="Arial Narrow" w:hAnsi="Arial Narrow" w:cs="Helvetica"/>
          <w:lang w:val="fr-LU"/>
        </w:rPr>
        <w:t>Problèmes</w:t>
      </w:r>
      <w:r w:rsidRPr="004A09AA">
        <w:rPr>
          <w:rFonts w:ascii="Arial Narrow" w:hAnsi="Arial Narrow"/>
          <w:spacing w:val="20"/>
          <w:lang w:val="fr-LU"/>
        </w:rPr>
        <w:t xml:space="preserve"> </w:t>
      </w:r>
      <w:r w:rsidRPr="004A09AA">
        <w:rPr>
          <w:rFonts w:ascii="Arial Narrow" w:hAnsi="Arial Narrow"/>
          <w:spacing w:val="-1"/>
          <w:lang w:val="fr-LU"/>
        </w:rPr>
        <w:t>infirmiers</w:t>
      </w:r>
      <w:r w:rsidRPr="004A09AA">
        <w:rPr>
          <w:rFonts w:ascii="Arial Narrow" w:hAnsi="Arial Narrow"/>
          <w:spacing w:val="20"/>
          <w:lang w:val="fr-LU"/>
        </w:rPr>
        <w:t xml:space="preserve"> </w:t>
      </w:r>
      <w:r w:rsidRPr="004A09AA">
        <w:rPr>
          <w:rFonts w:ascii="Arial Narrow" w:hAnsi="Arial Narrow"/>
          <w:spacing w:val="-1"/>
          <w:lang w:val="fr-LU"/>
        </w:rPr>
        <w:t>et</w:t>
      </w:r>
      <w:r w:rsidRPr="004A09AA">
        <w:rPr>
          <w:rFonts w:ascii="Arial Narrow" w:hAnsi="Arial Narrow"/>
          <w:spacing w:val="21"/>
          <w:lang w:val="fr-LU"/>
        </w:rPr>
        <w:t xml:space="preserve"> </w:t>
      </w:r>
      <w:r w:rsidRPr="004A09AA">
        <w:rPr>
          <w:rFonts w:ascii="Arial Narrow" w:hAnsi="Arial Narrow"/>
          <w:spacing w:val="-1"/>
          <w:lang w:val="fr-LU"/>
        </w:rPr>
        <w:t>interventions</w:t>
      </w:r>
      <w:r w:rsidRPr="004A09AA">
        <w:rPr>
          <w:rFonts w:ascii="Arial Narrow" w:hAnsi="Arial Narrow"/>
          <w:spacing w:val="20"/>
          <w:lang w:val="fr-LU"/>
        </w:rPr>
        <w:t xml:space="preserve"> </w:t>
      </w:r>
      <w:r w:rsidRPr="004A09AA">
        <w:rPr>
          <w:rFonts w:ascii="Arial Narrow" w:hAnsi="Arial Narrow"/>
          <w:spacing w:val="-1"/>
          <w:lang w:val="fr-LU"/>
        </w:rPr>
        <w:t>chez</w:t>
      </w:r>
      <w:r w:rsidRPr="004A09AA">
        <w:rPr>
          <w:rFonts w:ascii="Arial Narrow" w:hAnsi="Arial Narrow"/>
          <w:spacing w:val="19"/>
          <w:lang w:val="fr-LU"/>
        </w:rPr>
        <w:t xml:space="preserve"> </w:t>
      </w:r>
      <w:r w:rsidRPr="004A09AA">
        <w:rPr>
          <w:rFonts w:ascii="Arial Narrow" w:hAnsi="Arial Narrow"/>
          <w:spacing w:val="-1"/>
          <w:lang w:val="fr-LU"/>
        </w:rPr>
        <w:t>une</w:t>
      </w:r>
      <w:r w:rsidRPr="004A09AA">
        <w:rPr>
          <w:rFonts w:ascii="Arial Narrow" w:hAnsi="Arial Narrow"/>
          <w:spacing w:val="21"/>
          <w:lang w:val="fr-LU"/>
        </w:rPr>
        <w:t xml:space="preserve"> </w:t>
      </w:r>
      <w:r w:rsidRPr="004A09AA">
        <w:rPr>
          <w:rFonts w:ascii="Arial Narrow" w:hAnsi="Arial Narrow"/>
          <w:spacing w:val="-1"/>
          <w:lang w:val="fr-LU"/>
        </w:rPr>
        <w:t>personne</w:t>
      </w:r>
      <w:r w:rsidRPr="004A09AA">
        <w:rPr>
          <w:rFonts w:ascii="Arial Narrow" w:hAnsi="Arial Narrow"/>
          <w:spacing w:val="20"/>
          <w:lang w:val="fr-LU"/>
        </w:rPr>
        <w:t xml:space="preserve"> </w:t>
      </w:r>
      <w:r w:rsidRPr="004A09AA">
        <w:rPr>
          <w:rFonts w:ascii="Arial Narrow" w:hAnsi="Arial Narrow"/>
          <w:spacing w:val="-1"/>
          <w:lang w:val="fr-LU"/>
        </w:rPr>
        <w:t>subissant</w:t>
      </w:r>
      <w:r w:rsidRPr="004A09AA">
        <w:rPr>
          <w:rFonts w:ascii="Arial Narrow" w:hAnsi="Arial Narrow"/>
          <w:spacing w:val="20"/>
          <w:lang w:val="fr-LU"/>
        </w:rPr>
        <w:t xml:space="preserve"> </w:t>
      </w:r>
      <w:r w:rsidRPr="004A09AA">
        <w:rPr>
          <w:rFonts w:ascii="Arial Narrow" w:hAnsi="Arial Narrow"/>
          <w:spacing w:val="-1"/>
          <w:lang w:val="fr-LU"/>
        </w:rPr>
        <w:t>une</w:t>
      </w:r>
      <w:r w:rsidRPr="004A09AA">
        <w:rPr>
          <w:rFonts w:ascii="Arial Narrow" w:hAnsi="Arial Narrow"/>
          <w:spacing w:val="19"/>
          <w:lang w:val="fr-LU"/>
        </w:rPr>
        <w:t xml:space="preserve"> </w:t>
      </w:r>
      <w:r w:rsidRPr="004A09AA">
        <w:rPr>
          <w:rFonts w:ascii="Arial Narrow" w:hAnsi="Arial Narrow"/>
          <w:spacing w:val="-1"/>
          <w:lang w:val="fr-LU"/>
        </w:rPr>
        <w:t>chirurgie</w:t>
      </w:r>
      <w:r w:rsidRPr="004A09AA">
        <w:rPr>
          <w:rFonts w:ascii="Arial Narrow" w:hAnsi="Arial Narrow"/>
          <w:spacing w:val="20"/>
          <w:lang w:val="fr-LU"/>
        </w:rPr>
        <w:t xml:space="preserve"> </w:t>
      </w:r>
      <w:r w:rsidRPr="004A09AA">
        <w:rPr>
          <w:rFonts w:ascii="Arial Narrow" w:hAnsi="Arial Narrow"/>
          <w:spacing w:val="-1"/>
          <w:lang w:val="fr-LU"/>
        </w:rPr>
        <w:t>digestive</w:t>
      </w:r>
      <w:r w:rsidRPr="004A09AA">
        <w:rPr>
          <w:rFonts w:ascii="Arial Narrow" w:hAnsi="Arial Narrow"/>
          <w:spacing w:val="87"/>
          <w:w w:val="99"/>
          <w:lang w:val="fr-LU"/>
        </w:rPr>
        <w:t>:</w:t>
      </w:r>
    </w:p>
    <w:p w14:paraId="2EF959F8" w14:textId="77777777" w:rsidR="003B3210" w:rsidRPr="004A09AA" w:rsidRDefault="003B3210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d’iléus, de péritonite, de déséquilibre hydro-électrolytique</w:t>
      </w:r>
    </w:p>
    <w:p w14:paraId="6950BD0D" w14:textId="77777777" w:rsidR="0014386E" w:rsidRPr="004A09AA" w:rsidRDefault="0014386E" w:rsidP="00857263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Arial Narrow" w:hAnsi="Arial Narrow" w:cs="Helvetica"/>
          <w:lang w:val="fr-LU"/>
        </w:rPr>
      </w:pPr>
    </w:p>
    <w:p w14:paraId="75CEA00F" w14:textId="77777777" w:rsidR="003B3210" w:rsidRPr="004A09AA" w:rsidRDefault="003B3210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en lien avec la personne porteur d'une stomie digestive:</w:t>
      </w:r>
    </w:p>
    <w:p w14:paraId="12DF443B" w14:textId="77777777" w:rsidR="003B3210" w:rsidRPr="004A09AA" w:rsidRDefault="003B3210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 de  rétraction,  de  sténose,  de  prolapsus  de  la  stomie,  d’hernie péristomale, d’infection/abcès péristomal, de nécrose</w:t>
      </w:r>
    </w:p>
    <w:p w14:paraId="1A494AC0" w14:textId="77777777" w:rsidR="003B3210" w:rsidRPr="005A6375" w:rsidRDefault="003B3210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en-GB"/>
        </w:rPr>
      </w:pPr>
      <w:r w:rsidRPr="005A6375">
        <w:rPr>
          <w:rFonts w:ascii="Arial Narrow" w:hAnsi="Arial Narrow" w:cs="Helvetica"/>
          <w:lang w:val="en-GB"/>
        </w:rPr>
        <w:t>Perturbation de l’image corporelle</w:t>
      </w:r>
    </w:p>
    <w:p w14:paraId="099009A4" w14:textId="77777777" w:rsidR="003B3210" w:rsidRDefault="003B3210" w:rsidP="00857263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Arial Narrow" w:hAnsi="Arial Narrow" w:cs="Helvetica"/>
          <w:lang w:val="en-GB"/>
        </w:rPr>
      </w:pPr>
    </w:p>
    <w:p w14:paraId="3588F75F" w14:textId="54134037" w:rsidR="003B3210" w:rsidRPr="004A09AA" w:rsidRDefault="003B3210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et interventions chez une personne atteinte de troubles urologiques:</w:t>
      </w:r>
    </w:p>
    <w:p w14:paraId="1400E3B9" w14:textId="77777777" w:rsidR="003B3210" w:rsidRPr="003B3210" w:rsidRDefault="003B3210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en-GB"/>
        </w:rPr>
      </w:pPr>
      <w:r w:rsidRPr="003B3210">
        <w:rPr>
          <w:rFonts w:ascii="Arial Narrow" w:hAnsi="Arial Narrow" w:cs="Helvetica"/>
          <w:lang w:val="en-GB"/>
        </w:rPr>
        <w:t>Risque de tamponnade vésicale</w:t>
      </w:r>
    </w:p>
    <w:p w14:paraId="11F31568" w14:textId="5BE5BC55" w:rsidR="003B3210" w:rsidRDefault="003B3210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en-GB"/>
        </w:rPr>
      </w:pPr>
      <w:r>
        <w:rPr>
          <w:rFonts w:ascii="Arial Narrow" w:hAnsi="Arial Narrow" w:cs="Helvetica"/>
          <w:lang w:val="en-GB"/>
        </w:rPr>
        <w:t>D</w:t>
      </w:r>
      <w:r w:rsidRPr="003B3210">
        <w:rPr>
          <w:rFonts w:ascii="Arial Narrow" w:hAnsi="Arial Narrow" w:cs="Helvetica"/>
          <w:lang w:val="en-GB"/>
        </w:rPr>
        <w:t>ouleur aigue en phase postopératoire</w:t>
      </w:r>
    </w:p>
    <w:p w14:paraId="09857627" w14:textId="77777777" w:rsidR="003B3210" w:rsidRPr="00AB6805" w:rsidRDefault="003B3210" w:rsidP="002713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Helvetica"/>
          <w:lang w:val="en-GB"/>
        </w:rPr>
      </w:pPr>
    </w:p>
    <w:p w14:paraId="788E49B8" w14:textId="77777777" w:rsidR="00AB6805" w:rsidRDefault="00AB6805" w:rsidP="007B103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hAnsi="Arial Narrow" w:cs="Helvetica"/>
          <w:b/>
          <w:lang w:val="en-GB"/>
        </w:rPr>
      </w:pPr>
      <w:r w:rsidRPr="0014386E">
        <w:rPr>
          <w:rFonts w:ascii="Arial Narrow" w:hAnsi="Arial Narrow" w:cs="Helvetica"/>
          <w:b/>
          <w:lang w:val="en-GB"/>
        </w:rPr>
        <w:t>Prestations de soin enseignées:</w:t>
      </w:r>
    </w:p>
    <w:p w14:paraId="60127D0C" w14:textId="77777777" w:rsidR="003B3210" w:rsidRPr="0014386E" w:rsidRDefault="003B3210" w:rsidP="002713C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Helvetica"/>
          <w:b/>
          <w:lang w:val="en-GB"/>
        </w:rPr>
      </w:pPr>
    </w:p>
    <w:p w14:paraId="5DBD6D67" w14:textId="2A966C29" w:rsidR="003B3210" w:rsidRPr="003B3210" w:rsidRDefault="003B3210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>
        <w:rPr>
          <w:rFonts w:ascii="Arial Narrow" w:hAnsi="Arial Narrow"/>
          <w:sz w:val="24"/>
          <w:szCs w:val="24"/>
          <w:lang w:val="fr-CH"/>
        </w:rPr>
        <w:t>Les s</w:t>
      </w:r>
      <w:r w:rsidRPr="003B3210">
        <w:rPr>
          <w:rFonts w:ascii="Arial Narrow" w:hAnsi="Arial Narrow"/>
          <w:sz w:val="24"/>
          <w:szCs w:val="24"/>
          <w:lang w:val="fr-CH"/>
        </w:rPr>
        <w:t>oins de stomi</w:t>
      </w:r>
      <w:r>
        <w:rPr>
          <w:rFonts w:ascii="Arial Narrow" w:hAnsi="Arial Narrow"/>
          <w:sz w:val="24"/>
          <w:szCs w:val="24"/>
          <w:lang w:val="fr-CH"/>
        </w:rPr>
        <w:t>e (entérostomie, urostomie)</w:t>
      </w:r>
    </w:p>
    <w:p w14:paraId="471ADDD7" w14:textId="2B35A89F" w:rsidR="003B3210" w:rsidRPr="003B3210" w:rsidRDefault="003B3210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>
        <w:rPr>
          <w:rFonts w:ascii="Arial Narrow" w:hAnsi="Arial Narrow"/>
          <w:sz w:val="24"/>
          <w:szCs w:val="24"/>
          <w:lang w:val="fr-CH"/>
        </w:rPr>
        <w:t>Le sondage gastrique</w:t>
      </w:r>
    </w:p>
    <w:p w14:paraId="3570FD71" w14:textId="27A9E731" w:rsidR="003B3210" w:rsidRPr="003B3210" w:rsidRDefault="003B3210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>
        <w:rPr>
          <w:rFonts w:ascii="Arial Narrow" w:hAnsi="Arial Narrow"/>
          <w:sz w:val="24"/>
          <w:szCs w:val="24"/>
          <w:lang w:val="fr-CH"/>
        </w:rPr>
        <w:t>Le s</w:t>
      </w:r>
      <w:r w:rsidRPr="003B3210">
        <w:rPr>
          <w:rFonts w:ascii="Arial Narrow" w:hAnsi="Arial Narrow"/>
          <w:sz w:val="24"/>
          <w:szCs w:val="24"/>
          <w:lang w:val="fr-CH"/>
        </w:rPr>
        <w:t>ondage vésical</w:t>
      </w:r>
      <w:r>
        <w:rPr>
          <w:rFonts w:ascii="Arial Narrow" w:hAnsi="Arial Narrow"/>
          <w:sz w:val="24"/>
          <w:szCs w:val="24"/>
          <w:lang w:val="fr-CH"/>
        </w:rPr>
        <w:t xml:space="preserve"> &amp; lavage vésical</w:t>
      </w:r>
    </w:p>
    <w:p w14:paraId="16893608" w14:textId="7FA9389C" w:rsidR="005A6375" w:rsidRPr="0014386E" w:rsidRDefault="005A6375" w:rsidP="0085726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 Narrow" w:hAnsi="Arial Narrow"/>
          <w:b/>
          <w:sz w:val="28"/>
          <w:szCs w:val="28"/>
          <w:lang w:val="en-GB"/>
        </w:rPr>
      </w:pPr>
      <w:r w:rsidRPr="0014386E">
        <w:rPr>
          <w:rFonts w:ascii="Arial Narrow" w:hAnsi="Arial Narrow"/>
          <w:b/>
          <w:sz w:val="28"/>
          <w:szCs w:val="28"/>
          <w:lang w:val="en-GB"/>
        </w:rPr>
        <w:lastRenderedPageBreak/>
        <w:t xml:space="preserve">BSI </w:t>
      </w:r>
      <w:r w:rsidR="00413F41">
        <w:rPr>
          <w:rFonts w:ascii="Arial Narrow" w:hAnsi="Arial Narrow"/>
          <w:b/>
          <w:sz w:val="28"/>
          <w:szCs w:val="28"/>
          <w:lang w:val="en-GB"/>
        </w:rPr>
        <w:t xml:space="preserve">- </w:t>
      </w:r>
      <w:r w:rsidRPr="0014386E">
        <w:rPr>
          <w:rFonts w:ascii="Arial Narrow" w:hAnsi="Arial Narrow"/>
          <w:b/>
          <w:sz w:val="28"/>
          <w:szCs w:val="28"/>
          <w:lang w:val="en-GB"/>
        </w:rPr>
        <w:t>3</w:t>
      </w:r>
      <w:r w:rsidRPr="0014386E">
        <w:rPr>
          <w:rFonts w:ascii="Arial Narrow" w:hAnsi="Arial Narrow"/>
          <w:b/>
          <w:sz w:val="28"/>
          <w:szCs w:val="28"/>
          <w:vertAlign w:val="superscript"/>
          <w:lang w:val="en-GB"/>
        </w:rPr>
        <w:t>e</w:t>
      </w:r>
      <w:r w:rsidRPr="0014386E">
        <w:rPr>
          <w:rFonts w:ascii="Arial Narrow" w:hAnsi="Arial Narrow"/>
          <w:b/>
          <w:sz w:val="28"/>
          <w:szCs w:val="28"/>
          <w:lang w:val="en-GB"/>
        </w:rPr>
        <w:t xml:space="preserve"> semestre:</w:t>
      </w:r>
    </w:p>
    <w:p w14:paraId="2C006ABB" w14:textId="77777777" w:rsidR="005A6375" w:rsidRDefault="005A6375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  <w:lang w:val="en-GB"/>
        </w:rPr>
      </w:pPr>
    </w:p>
    <w:p w14:paraId="2542E70E" w14:textId="77777777" w:rsidR="00AB6805" w:rsidRPr="0014386E" w:rsidRDefault="00AB6805" w:rsidP="007B103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hAnsi="Arial Narrow" w:cs="Helvetica"/>
          <w:b/>
          <w:lang w:val="en-GB"/>
        </w:rPr>
      </w:pPr>
      <w:r w:rsidRPr="0014386E">
        <w:rPr>
          <w:rFonts w:ascii="Arial Narrow" w:hAnsi="Arial Narrow" w:cs="Helvetica"/>
          <w:b/>
          <w:lang w:val="en-GB"/>
        </w:rPr>
        <w:t>Problèmes infirmiers enseignés:</w:t>
      </w:r>
    </w:p>
    <w:p w14:paraId="12A6C7AD" w14:textId="77777777" w:rsidR="00AB6805" w:rsidRDefault="00AB6805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left="567"/>
        <w:jc w:val="both"/>
        <w:rPr>
          <w:rFonts w:ascii="Arial Narrow" w:hAnsi="Arial Narrow" w:cs="Helvetica"/>
          <w:lang w:val="en-GB"/>
        </w:rPr>
      </w:pPr>
    </w:p>
    <w:p w14:paraId="6C1A0111" w14:textId="77777777" w:rsidR="003B3210" w:rsidRPr="004A09AA" w:rsidRDefault="003B3210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en lien avec la personne psychiatrique hospitalisée:</w:t>
      </w:r>
    </w:p>
    <w:p w14:paraId="3CA7EBA0" w14:textId="77777777" w:rsidR="003B3210" w:rsidRPr="00857263" w:rsidRDefault="003B3210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857263">
        <w:rPr>
          <w:rFonts w:ascii="Arial Narrow" w:hAnsi="Arial Narrow" w:cs="Helvetica"/>
        </w:rPr>
        <w:t>Confusion aigue</w:t>
      </w:r>
    </w:p>
    <w:p w14:paraId="11073C1C" w14:textId="77777777" w:rsidR="003B3210" w:rsidRPr="004A09AA" w:rsidRDefault="003B3210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violence envers soi-même</w:t>
      </w:r>
    </w:p>
    <w:p w14:paraId="5D99AFA0" w14:textId="77777777" w:rsidR="003B3210" w:rsidRPr="004A09AA" w:rsidRDefault="003B3210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Stratégies d’adaptation inefficace (alcool, drogues)</w:t>
      </w:r>
    </w:p>
    <w:p w14:paraId="7CEB5B49" w14:textId="77777777" w:rsidR="003B3210" w:rsidRPr="004A09AA" w:rsidRDefault="003B3210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left="567"/>
        <w:jc w:val="both"/>
        <w:rPr>
          <w:rFonts w:ascii="Arial Narrow" w:hAnsi="Arial Narrow" w:cs="Helvetica"/>
          <w:lang w:val="fr-LU"/>
        </w:rPr>
      </w:pPr>
    </w:p>
    <w:p w14:paraId="1B5F773A" w14:textId="06544F3F" w:rsidR="00857263" w:rsidRPr="004A09AA" w:rsidRDefault="00857263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 xml:space="preserve">Problèmes infirmiers en lien avec la personne âgée: </w:t>
      </w:r>
    </w:p>
    <w:p w14:paraId="386DA9AA" w14:textId="77777777" w:rsidR="00857263" w:rsidRPr="00857263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857263">
        <w:rPr>
          <w:rFonts w:ascii="Arial Narrow" w:hAnsi="Arial Narrow" w:cs="Helvetica"/>
        </w:rPr>
        <w:t>Déshydratation</w:t>
      </w:r>
    </w:p>
    <w:p w14:paraId="62129E12" w14:textId="77777777" w:rsidR="00857263" w:rsidRPr="00857263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857263">
        <w:rPr>
          <w:rFonts w:ascii="Arial Narrow" w:hAnsi="Arial Narrow" w:cs="Helvetica"/>
        </w:rPr>
        <w:t>Dénutrition</w:t>
      </w:r>
    </w:p>
    <w:p w14:paraId="7F470508" w14:textId="77777777" w:rsidR="00857263" w:rsidRPr="00857263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857263">
        <w:rPr>
          <w:rFonts w:ascii="Arial Narrow" w:hAnsi="Arial Narrow" w:cs="Helvetica"/>
        </w:rPr>
        <w:t>Constipation/Fécalome</w:t>
      </w:r>
    </w:p>
    <w:p w14:paraId="3E09DC91" w14:textId="77777777" w:rsidR="00857263" w:rsidRDefault="00857263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left="567"/>
        <w:jc w:val="both"/>
        <w:rPr>
          <w:rFonts w:ascii="Arial Narrow" w:hAnsi="Arial Narrow" w:cs="Helvetica"/>
          <w:lang w:val="en-GB"/>
        </w:rPr>
      </w:pPr>
    </w:p>
    <w:p w14:paraId="6CBDED97" w14:textId="77777777" w:rsidR="00857263" w:rsidRPr="004A09AA" w:rsidRDefault="00857263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en lien avec la personne cancéreuse:</w:t>
      </w:r>
    </w:p>
    <w:p w14:paraId="4D50A800" w14:textId="77777777" w:rsidR="00857263" w:rsidRPr="00857263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857263">
        <w:rPr>
          <w:rFonts w:ascii="Arial Narrow" w:hAnsi="Arial Narrow" w:cs="Helvetica"/>
        </w:rPr>
        <w:t>Alimentation déficiente</w:t>
      </w:r>
    </w:p>
    <w:p w14:paraId="2A49E271" w14:textId="77777777" w:rsidR="00857263" w:rsidRPr="00857263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857263">
        <w:rPr>
          <w:rFonts w:ascii="Arial Narrow" w:hAnsi="Arial Narrow" w:cs="Helvetica"/>
        </w:rPr>
        <w:t>Sentiment d‘impuissance</w:t>
      </w:r>
    </w:p>
    <w:p w14:paraId="6F80C5BD" w14:textId="77777777" w:rsidR="00857263" w:rsidRPr="00857263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857263">
        <w:rPr>
          <w:rFonts w:ascii="Arial Narrow" w:hAnsi="Arial Narrow" w:cs="Helvetica"/>
        </w:rPr>
        <w:t>Perte d‘espoir</w:t>
      </w:r>
    </w:p>
    <w:p w14:paraId="4B11535D" w14:textId="77777777" w:rsidR="0014386E" w:rsidRDefault="0014386E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left="567"/>
        <w:jc w:val="both"/>
        <w:rPr>
          <w:rFonts w:ascii="Arial Narrow" w:hAnsi="Arial Narrow" w:cs="Helvetica"/>
          <w:lang w:val="en-GB"/>
        </w:rPr>
      </w:pPr>
    </w:p>
    <w:p w14:paraId="3BAEB60A" w14:textId="77777777" w:rsidR="00857263" w:rsidRPr="004A09AA" w:rsidRDefault="00857263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en lien avec la personne présentant une insuffisance hépatique:</w:t>
      </w:r>
    </w:p>
    <w:p w14:paraId="388A7646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Alimentation déficiente liée à l’anorexie, à l’altération du métabolisme protidique, lipidique et glucidique et à l’altération du stockage des vitamines ADEK</w:t>
      </w:r>
    </w:p>
    <w:p w14:paraId="32E830B3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d’insuffisance respiratoire liée à l’ascite</w:t>
      </w:r>
    </w:p>
    <w:p w14:paraId="10A111A1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d’hémorragie lié aux troubles de l’hémostase</w:t>
      </w:r>
    </w:p>
    <w:p w14:paraId="0E2E15B9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d’hémorragie -&gt; choc hypovolémique lié à la rupture de varices œsophagiennes</w:t>
      </w:r>
    </w:p>
    <w:p w14:paraId="19041195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d’encéphalopathie portocave -&gt; coma hépatique lié à l’hyperammoniémie</w:t>
      </w:r>
    </w:p>
    <w:p w14:paraId="4C233D85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élevé d’infection lié à une diminution de la synthèse des immunoglobulines, à une leucopénie en cas d’hypersplénisme</w:t>
      </w:r>
    </w:p>
    <w:p w14:paraId="7EFC0096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d’atteinte à l’intégrité de la peau lié au prurit (résultant d’une accumulation de pigments de bilirubine et de sels biliaires), à l’atrophie de la peau, à la diminution de la mobilité, aux œdèmes, à la cachexie</w:t>
      </w:r>
    </w:p>
    <w:p w14:paraId="24AF8290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d’hypoglycémie lié à la perturbation de la néoglucogenèse</w:t>
      </w:r>
    </w:p>
    <w:p w14:paraId="7C30A2C1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Douleur liée à l’hépatomégalie et à l’ascite</w:t>
      </w:r>
    </w:p>
    <w:p w14:paraId="70E0BB26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  de   syndrome   hépatorénal   lié   une   hypovolémie   ou   une   intoxication médicamenteuse</w:t>
      </w:r>
    </w:p>
    <w:p w14:paraId="78789684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du domaine psychologique : perturbation de l’image corporelle, non- observance, perturbation de l’estime de soi</w:t>
      </w:r>
    </w:p>
    <w:p w14:paraId="45332D94" w14:textId="77777777" w:rsidR="00857263" w:rsidRPr="004A09AA" w:rsidRDefault="00857263" w:rsidP="00857263">
      <w:pPr>
        <w:spacing w:line="300" w:lineRule="auto"/>
        <w:jc w:val="both"/>
        <w:rPr>
          <w:rFonts w:ascii="Arial Narrow" w:hAnsi="Arial Narrow"/>
          <w:lang w:val="fr-LU"/>
        </w:rPr>
      </w:pPr>
    </w:p>
    <w:p w14:paraId="576868B2" w14:textId="77777777" w:rsidR="00857263" w:rsidRPr="004A09AA" w:rsidRDefault="00857263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en lien avec la personne atteinte de pancréatite chronique:</w:t>
      </w:r>
    </w:p>
    <w:p w14:paraId="5B855E03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Alimentation déficiente, liée aux vomissements, à l’anorexie et à une perturbation de la digestion résultant d’une diminution des enzymes pancréatiques</w:t>
      </w:r>
    </w:p>
    <w:p w14:paraId="267481C4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Douleur liée à une distension de la capsule pancréatique et à une péritonite locale</w:t>
      </w:r>
    </w:p>
    <w:p w14:paraId="5EA30C86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lastRenderedPageBreak/>
        <w:t>Risque d’hyperglycémie liée à une destruction des îlots de Langerhans</w:t>
      </w:r>
    </w:p>
    <w:p w14:paraId="30246618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choléstase lié à une compression des voies biliaires</w:t>
      </w:r>
    </w:p>
    <w:p w14:paraId="7F6D7265" w14:textId="77777777" w:rsidR="00857263" w:rsidRPr="004A09AA" w:rsidRDefault="00857263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left="567"/>
        <w:jc w:val="both"/>
        <w:rPr>
          <w:rFonts w:ascii="Arial Narrow" w:hAnsi="Arial Narrow" w:cs="Helvetica"/>
          <w:lang w:val="fr-LU"/>
        </w:rPr>
      </w:pPr>
    </w:p>
    <w:p w14:paraId="24CA7811" w14:textId="77777777" w:rsidR="00857263" w:rsidRPr="004A09AA" w:rsidRDefault="00857263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en lien avec la personne atteinte d’insuffisance rénale aiguë:</w:t>
      </w:r>
    </w:p>
    <w:p w14:paraId="066CE2E5" w14:textId="4F1191B8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troubles métaboliques: acidose métabolique, urémie en phase d’oligurie / anurie</w:t>
      </w:r>
    </w:p>
    <w:p w14:paraId="1726669E" w14:textId="64C5A4FA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surcharge liquidienne liée à une diminution de la filtration glomérulaire</w:t>
      </w:r>
    </w:p>
    <w:p w14:paraId="1A491FF2" w14:textId="347F82B4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troubles électrolytiques: hyperkaliémie liée à une élimination rénale diminuée en phase de polyurie</w:t>
      </w:r>
    </w:p>
    <w:p w14:paraId="025B3599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d’hypokaliémie liée à une augmentation de l’élimination par les reins</w:t>
      </w:r>
    </w:p>
    <w:p w14:paraId="0023E848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déshydratation lié à une augmentation de la diurèse</w:t>
      </w:r>
    </w:p>
    <w:p w14:paraId="7C92C063" w14:textId="77777777" w:rsidR="00857263" w:rsidRPr="004A09AA" w:rsidRDefault="00857263" w:rsidP="00857263">
      <w:pPr>
        <w:spacing w:line="300" w:lineRule="auto"/>
        <w:jc w:val="both"/>
        <w:rPr>
          <w:rFonts w:ascii="Arial Narrow" w:eastAsia="Arial Narrow" w:hAnsi="Arial Narrow" w:cs="Arial Narrow"/>
          <w:lang w:val="fr-LU"/>
        </w:rPr>
      </w:pPr>
    </w:p>
    <w:p w14:paraId="24EB8993" w14:textId="77777777" w:rsidR="00857263" w:rsidRPr="004A09AA" w:rsidRDefault="00857263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en lien avec la personne atteinte d’insuffisance rénale chronique:</w:t>
      </w:r>
    </w:p>
    <w:p w14:paraId="7B09A08B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troubles métaboliques: acidose métabolique, urémie -&gt; coma urémique lié à une excrétion insuffisante de l’urée</w:t>
      </w:r>
    </w:p>
    <w:p w14:paraId="3B60F406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surcharge liquidienne liée à une diminution de la filtration glomérulaire</w:t>
      </w:r>
    </w:p>
    <w:p w14:paraId="117E6A04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troubles électrolytiques: hyperkaliémie, hyperphosphatémie, hypocalcémie liée à une élimination rénale diminuée</w:t>
      </w:r>
    </w:p>
    <w:p w14:paraId="39B5DB25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d’anémie liée à une diminution de la production d’érythropoïétine</w:t>
      </w:r>
    </w:p>
    <w:p w14:paraId="10A4DD0E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d’atteinte à l’intégrité de la peau liée au prurit consécutif à une accumulation de cristaux d’urée sous la peau</w:t>
      </w:r>
    </w:p>
    <w:p w14:paraId="1FC127EC" w14:textId="77777777" w:rsidR="00857263" w:rsidRPr="004A09AA" w:rsidRDefault="00857263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du domaine psychologique: isolement social / perturbation de l’image corporelle et perturbation de l’estime de soi</w:t>
      </w:r>
    </w:p>
    <w:p w14:paraId="4E0F4AA0" w14:textId="77777777" w:rsidR="00857263" w:rsidRPr="004A09AA" w:rsidRDefault="00857263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left="567"/>
        <w:jc w:val="both"/>
        <w:rPr>
          <w:rFonts w:ascii="Arial Narrow" w:hAnsi="Arial Narrow" w:cs="Helvetica"/>
          <w:lang w:val="fr-LU"/>
        </w:rPr>
      </w:pPr>
    </w:p>
    <w:p w14:paraId="72B7E9F4" w14:textId="77777777" w:rsidR="0014386E" w:rsidRPr="004A09AA" w:rsidRDefault="0014386E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left="567"/>
        <w:jc w:val="both"/>
        <w:rPr>
          <w:rFonts w:ascii="Arial Narrow" w:hAnsi="Arial Narrow" w:cs="Helvetica"/>
          <w:lang w:val="fr-LU"/>
        </w:rPr>
      </w:pPr>
    </w:p>
    <w:p w14:paraId="0EAD3124" w14:textId="39B936E4" w:rsidR="00AB6805" w:rsidRPr="0014386E" w:rsidRDefault="00AB6805" w:rsidP="007B103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hAnsi="Arial Narrow" w:cs="Helvetica"/>
          <w:b/>
          <w:lang w:val="en-GB"/>
        </w:rPr>
      </w:pPr>
      <w:r w:rsidRPr="0014386E">
        <w:rPr>
          <w:rFonts w:ascii="Arial Narrow" w:hAnsi="Arial Narrow" w:cs="Helvetica"/>
          <w:b/>
          <w:lang w:val="en-GB"/>
        </w:rPr>
        <w:t>Prestations de soin enseignées:</w:t>
      </w:r>
    </w:p>
    <w:p w14:paraId="05AF1B7F" w14:textId="77777777" w:rsidR="00AB6805" w:rsidRDefault="00AB6805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  <w:lang w:val="en-GB"/>
        </w:rPr>
      </w:pPr>
    </w:p>
    <w:p w14:paraId="2A984CA2" w14:textId="77777777" w:rsidR="00857263" w:rsidRPr="00857263" w:rsidRDefault="00857263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 w:rsidRPr="00857263">
        <w:rPr>
          <w:rFonts w:ascii="Arial Narrow" w:hAnsi="Arial Narrow"/>
          <w:sz w:val="24"/>
          <w:szCs w:val="24"/>
          <w:lang w:val="fr-CH"/>
        </w:rPr>
        <w:t>La ponction du CTI (port-à-cath)</w:t>
      </w:r>
      <w:r w:rsidRPr="00857263">
        <w:rPr>
          <w:rFonts w:ascii="Arial Narrow" w:hAnsi="Arial Narrow"/>
          <w:sz w:val="24"/>
          <w:szCs w:val="24"/>
          <w:lang w:val="fr-CH"/>
        </w:rPr>
        <w:tab/>
      </w:r>
      <w:r w:rsidRPr="00857263">
        <w:rPr>
          <w:rFonts w:ascii="Arial Narrow" w:hAnsi="Arial Narrow"/>
          <w:sz w:val="24"/>
          <w:szCs w:val="24"/>
          <w:lang w:val="fr-CH"/>
        </w:rPr>
        <w:tab/>
      </w:r>
    </w:p>
    <w:p w14:paraId="2FC0B041" w14:textId="29F1F145" w:rsidR="00857263" w:rsidRPr="00857263" w:rsidRDefault="00857263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>
        <w:rPr>
          <w:rFonts w:ascii="Arial Narrow" w:hAnsi="Arial Narrow"/>
          <w:sz w:val="24"/>
          <w:szCs w:val="24"/>
          <w:lang w:val="fr-CH"/>
        </w:rPr>
        <w:t>La p</w:t>
      </w:r>
      <w:r w:rsidRPr="00857263">
        <w:rPr>
          <w:rFonts w:ascii="Arial Narrow" w:hAnsi="Arial Narrow"/>
          <w:sz w:val="24"/>
          <w:szCs w:val="24"/>
          <w:lang w:val="fr-CH"/>
        </w:rPr>
        <w:t xml:space="preserve">rise de sang à partir d’un CTI </w:t>
      </w:r>
      <w:r w:rsidRPr="00857263">
        <w:rPr>
          <w:rFonts w:ascii="Arial Narrow" w:hAnsi="Arial Narrow"/>
          <w:sz w:val="24"/>
          <w:szCs w:val="24"/>
          <w:lang w:val="fr-CH"/>
        </w:rPr>
        <w:tab/>
      </w:r>
      <w:r w:rsidRPr="00857263">
        <w:rPr>
          <w:rFonts w:ascii="Arial Narrow" w:hAnsi="Arial Narrow"/>
          <w:sz w:val="24"/>
          <w:szCs w:val="24"/>
          <w:lang w:val="fr-CH"/>
        </w:rPr>
        <w:tab/>
      </w:r>
      <w:r w:rsidRPr="00857263">
        <w:rPr>
          <w:rFonts w:ascii="Arial Narrow" w:hAnsi="Arial Narrow"/>
          <w:sz w:val="24"/>
          <w:szCs w:val="24"/>
          <w:lang w:val="fr-CH"/>
        </w:rPr>
        <w:tab/>
      </w:r>
    </w:p>
    <w:p w14:paraId="0E367972" w14:textId="4234D802" w:rsidR="00857263" w:rsidRPr="00857263" w:rsidRDefault="00857263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>
        <w:rPr>
          <w:rFonts w:ascii="Arial Narrow" w:hAnsi="Arial Narrow"/>
          <w:sz w:val="24"/>
          <w:szCs w:val="24"/>
          <w:lang w:val="fr-CH"/>
        </w:rPr>
        <w:t>L’h</w:t>
      </w:r>
      <w:r w:rsidRPr="00857263">
        <w:rPr>
          <w:rFonts w:ascii="Arial Narrow" w:hAnsi="Arial Narrow"/>
          <w:sz w:val="24"/>
          <w:szCs w:val="24"/>
          <w:lang w:val="fr-CH"/>
        </w:rPr>
        <w:t>éparinisation du CTI et élimination de l’aiguille de Huber</w:t>
      </w:r>
    </w:p>
    <w:p w14:paraId="5ADDB6FF" w14:textId="09BF4FA3" w:rsidR="00857263" w:rsidRDefault="00857263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>
        <w:rPr>
          <w:rFonts w:ascii="Arial Narrow" w:hAnsi="Arial Narrow"/>
          <w:sz w:val="24"/>
          <w:szCs w:val="24"/>
          <w:lang w:val="fr-CH"/>
        </w:rPr>
        <w:t>Le p</w:t>
      </w:r>
      <w:r w:rsidRPr="00857263">
        <w:rPr>
          <w:rFonts w:ascii="Arial Narrow" w:hAnsi="Arial Narrow"/>
          <w:sz w:val="24"/>
          <w:szCs w:val="24"/>
          <w:lang w:val="fr-CH"/>
        </w:rPr>
        <w:t xml:space="preserve">ansement du CTI </w:t>
      </w:r>
      <w:r w:rsidRPr="00857263">
        <w:rPr>
          <w:rFonts w:ascii="Arial Narrow" w:hAnsi="Arial Narrow"/>
          <w:sz w:val="24"/>
          <w:szCs w:val="24"/>
          <w:lang w:val="fr-CH"/>
        </w:rPr>
        <w:tab/>
      </w:r>
    </w:p>
    <w:p w14:paraId="3375ABE4" w14:textId="4E7C580F" w:rsidR="00857263" w:rsidRPr="00857263" w:rsidRDefault="00857263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>
        <w:rPr>
          <w:rFonts w:ascii="Arial Narrow" w:hAnsi="Arial Narrow"/>
          <w:sz w:val="24"/>
          <w:szCs w:val="24"/>
          <w:lang w:val="fr-CH"/>
        </w:rPr>
        <w:t>Les t</w:t>
      </w:r>
      <w:r w:rsidRPr="00857263">
        <w:rPr>
          <w:rFonts w:ascii="Arial Narrow" w:hAnsi="Arial Narrow"/>
          <w:sz w:val="24"/>
          <w:szCs w:val="24"/>
          <w:lang w:val="fr-CH"/>
        </w:rPr>
        <w:t>ransfusions</w:t>
      </w:r>
      <w:r>
        <w:rPr>
          <w:rFonts w:ascii="Arial Narrow" w:hAnsi="Arial Narrow"/>
          <w:sz w:val="24"/>
          <w:szCs w:val="24"/>
          <w:lang w:val="fr-CH"/>
        </w:rPr>
        <w:t xml:space="preserve"> sanguines </w:t>
      </w:r>
      <w:r w:rsidRPr="00857263">
        <w:rPr>
          <w:rFonts w:ascii="Arial Narrow" w:hAnsi="Arial Narrow"/>
          <w:sz w:val="24"/>
          <w:szCs w:val="24"/>
          <w:lang w:val="fr-CH"/>
        </w:rPr>
        <w:t>et hémocultures</w:t>
      </w:r>
    </w:p>
    <w:p w14:paraId="23A27612" w14:textId="77777777" w:rsidR="00857263" w:rsidRDefault="00857263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  <w:lang w:val="en-GB"/>
        </w:rPr>
      </w:pPr>
    </w:p>
    <w:p w14:paraId="29BE9029" w14:textId="134B108B" w:rsidR="00857263" w:rsidRDefault="00857263" w:rsidP="00857263">
      <w:pPr>
        <w:spacing w:line="300" w:lineRule="auto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br w:type="page"/>
      </w:r>
    </w:p>
    <w:p w14:paraId="4A387A81" w14:textId="19EDBC66" w:rsidR="005A6375" w:rsidRPr="0014386E" w:rsidRDefault="005A6375" w:rsidP="0085726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284" w:hanging="284"/>
        <w:jc w:val="both"/>
        <w:rPr>
          <w:rFonts w:ascii="Arial Narrow" w:hAnsi="Arial Narrow"/>
          <w:b/>
          <w:sz w:val="28"/>
          <w:szCs w:val="28"/>
          <w:lang w:val="en-GB"/>
        </w:rPr>
      </w:pPr>
      <w:r w:rsidRPr="0014386E">
        <w:rPr>
          <w:rFonts w:ascii="Arial Narrow" w:hAnsi="Arial Narrow"/>
          <w:b/>
          <w:sz w:val="28"/>
          <w:szCs w:val="28"/>
          <w:lang w:val="en-GB"/>
        </w:rPr>
        <w:lastRenderedPageBreak/>
        <w:t xml:space="preserve">BSI </w:t>
      </w:r>
      <w:r w:rsidR="00413F41">
        <w:rPr>
          <w:rFonts w:ascii="Arial Narrow" w:hAnsi="Arial Narrow"/>
          <w:b/>
          <w:sz w:val="28"/>
          <w:szCs w:val="28"/>
          <w:lang w:val="en-GB"/>
        </w:rPr>
        <w:t xml:space="preserve">- </w:t>
      </w:r>
      <w:r w:rsidRPr="0014386E">
        <w:rPr>
          <w:rFonts w:ascii="Arial Narrow" w:hAnsi="Arial Narrow"/>
          <w:b/>
          <w:sz w:val="28"/>
          <w:szCs w:val="28"/>
          <w:lang w:val="en-GB"/>
        </w:rPr>
        <w:t>4</w:t>
      </w:r>
      <w:r w:rsidRPr="0014386E">
        <w:rPr>
          <w:rFonts w:ascii="Arial Narrow" w:hAnsi="Arial Narrow"/>
          <w:b/>
          <w:sz w:val="28"/>
          <w:szCs w:val="28"/>
          <w:vertAlign w:val="superscript"/>
          <w:lang w:val="en-GB"/>
        </w:rPr>
        <w:t>e</w:t>
      </w:r>
      <w:r w:rsidRPr="0014386E">
        <w:rPr>
          <w:rFonts w:ascii="Arial Narrow" w:hAnsi="Arial Narrow"/>
          <w:b/>
          <w:sz w:val="28"/>
          <w:szCs w:val="28"/>
          <w:lang w:val="en-GB"/>
        </w:rPr>
        <w:t xml:space="preserve"> semestre:</w:t>
      </w:r>
    </w:p>
    <w:p w14:paraId="270B5D94" w14:textId="77777777" w:rsidR="005A6375" w:rsidRDefault="005A6375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  <w:lang w:val="en-GB"/>
        </w:rPr>
      </w:pPr>
    </w:p>
    <w:p w14:paraId="117B8BE4" w14:textId="77777777" w:rsidR="00AB6805" w:rsidRPr="0014386E" w:rsidRDefault="00AB6805" w:rsidP="007B103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hAnsi="Arial Narrow" w:cs="Helvetica"/>
          <w:b/>
          <w:lang w:val="en-GB"/>
        </w:rPr>
      </w:pPr>
      <w:r w:rsidRPr="0014386E">
        <w:rPr>
          <w:rFonts w:ascii="Arial Narrow" w:hAnsi="Arial Narrow" w:cs="Helvetica"/>
          <w:b/>
          <w:lang w:val="en-GB"/>
        </w:rPr>
        <w:t>Problèmes infirmiers enseignés:</w:t>
      </w:r>
    </w:p>
    <w:p w14:paraId="4BB2731C" w14:textId="77777777" w:rsidR="00AB6805" w:rsidRDefault="00AB6805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left="567"/>
        <w:jc w:val="both"/>
        <w:rPr>
          <w:rFonts w:ascii="Arial Narrow" w:hAnsi="Arial Narrow" w:cs="Helvetica"/>
          <w:lang w:val="en-GB"/>
        </w:rPr>
      </w:pPr>
    </w:p>
    <w:p w14:paraId="0FEE4B32" w14:textId="77777777" w:rsidR="00413F41" w:rsidRPr="004A09AA" w:rsidRDefault="00413F41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en lien avec la personne sous ventilation assistée:</w:t>
      </w:r>
    </w:p>
    <w:p w14:paraId="43C76673" w14:textId="77777777" w:rsidR="00413F41" w:rsidRPr="00413F41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413F41">
        <w:rPr>
          <w:rFonts w:ascii="Arial Narrow" w:hAnsi="Arial Narrow" w:cs="Helvetica"/>
        </w:rPr>
        <w:t>Pneumonie nosocomiale sur ventilation mécanique</w:t>
      </w:r>
    </w:p>
    <w:p w14:paraId="53B226D6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d'atteinte à l'intégrité des tissus par rapport au tube endo-trachéal</w:t>
      </w:r>
    </w:p>
    <w:p w14:paraId="7488D082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Communication verbale altérée suite à l’intubation ou la trachéotomie</w:t>
      </w:r>
    </w:p>
    <w:p w14:paraId="1349C3EE" w14:textId="77777777" w:rsidR="00413F41" w:rsidRPr="004A09AA" w:rsidRDefault="00413F41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left="567"/>
        <w:jc w:val="both"/>
        <w:rPr>
          <w:rFonts w:ascii="Arial Narrow" w:hAnsi="Arial Narrow" w:cs="Helvetica"/>
          <w:lang w:val="fr-LU"/>
        </w:rPr>
      </w:pPr>
    </w:p>
    <w:p w14:paraId="60C69A7A" w14:textId="77777777" w:rsidR="00413F41" w:rsidRPr="004A09AA" w:rsidRDefault="00413F41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en lien avec la personne atteinte de la maladie de Parkinson:</w:t>
      </w:r>
    </w:p>
    <w:p w14:paraId="3E2124B8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Altération de la communication verbale liée à une dysarthrie résultant de l’ataxie des muscles de la parole</w:t>
      </w:r>
    </w:p>
    <w:p w14:paraId="188A7DFD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Mobilité physique réduite liée aux effets de l’hypertonie musculaire, aux tremblements et à la lenteur durant les activités journalières</w:t>
      </w:r>
    </w:p>
    <w:p w14:paraId="14100FE8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Syndrome du traitement à la lévodopa à long terme</w:t>
      </w:r>
    </w:p>
    <w:p w14:paraId="473EE536" w14:textId="77777777" w:rsidR="00413F41" w:rsidRPr="004A09AA" w:rsidRDefault="00413F41" w:rsidP="00413F41">
      <w:pPr>
        <w:pStyle w:val="TableParagraph"/>
        <w:spacing w:line="300" w:lineRule="auto"/>
        <w:jc w:val="both"/>
        <w:rPr>
          <w:rFonts w:ascii="Arial Narrow" w:eastAsia="Times New Roman" w:hAnsi="Arial Narrow" w:cs="Times New Roman"/>
          <w:sz w:val="24"/>
          <w:szCs w:val="24"/>
          <w:lang w:val="fr-LU"/>
        </w:rPr>
      </w:pPr>
    </w:p>
    <w:p w14:paraId="52EC2FB8" w14:textId="77777777" w:rsidR="00413F41" w:rsidRPr="004A09AA" w:rsidRDefault="00413F41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en lien avec la personne atteinte d’épilepsie:</w:t>
      </w:r>
    </w:p>
    <w:p w14:paraId="49EF7D49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élevé de dégagement inefficace des voies respiratoires lié au relâchement de la langue et aux réflexes pharyngés secondaires à la rupture de l’innervation du muscle</w:t>
      </w:r>
    </w:p>
    <w:p w14:paraId="03A63263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Motivation à améliorer la prise en charge de sa santé liée à la prise des antiépileptiques (Education d’un bénéficiaire de soins sous antiépileptiques)</w:t>
      </w:r>
    </w:p>
    <w:p w14:paraId="19E7C3C7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d’état de mal épileptique (avec risque de traumatisme)</w:t>
      </w:r>
    </w:p>
    <w:p w14:paraId="6B4E6B87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Diminution chronique de l’estime de soi</w:t>
      </w:r>
    </w:p>
    <w:p w14:paraId="3A8009C3" w14:textId="77777777" w:rsidR="00413F41" w:rsidRPr="004A09AA" w:rsidRDefault="00413F41" w:rsidP="00413F41">
      <w:pPr>
        <w:pStyle w:val="TableParagraph"/>
        <w:spacing w:line="300" w:lineRule="auto"/>
        <w:jc w:val="both"/>
        <w:rPr>
          <w:rFonts w:ascii="Arial Narrow" w:eastAsia="Times New Roman" w:hAnsi="Arial Narrow" w:cs="Times New Roman"/>
          <w:sz w:val="24"/>
          <w:szCs w:val="24"/>
          <w:lang w:val="fr-LU"/>
        </w:rPr>
      </w:pPr>
    </w:p>
    <w:p w14:paraId="5D035115" w14:textId="77777777" w:rsidR="00413F41" w:rsidRPr="004A09AA" w:rsidRDefault="00413F41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en lien avec la personne atteinte de sclérose en plaques:</w:t>
      </w:r>
    </w:p>
    <w:p w14:paraId="634A8B43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Rétention urinaire lié aux déficits sensorimoteurs</w:t>
      </w:r>
    </w:p>
    <w:p w14:paraId="3DCD741D" w14:textId="77777777" w:rsidR="00413F41" w:rsidRPr="00413F41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413F41">
        <w:rPr>
          <w:rFonts w:ascii="Arial Narrow" w:hAnsi="Arial Narrow" w:cs="Helvetica"/>
        </w:rPr>
        <w:t>Risque d’infection urinaire</w:t>
      </w:r>
    </w:p>
    <w:p w14:paraId="0DEC5029" w14:textId="77777777" w:rsidR="00413F41" w:rsidRPr="00413F41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413F41">
        <w:rPr>
          <w:rFonts w:ascii="Arial Narrow" w:hAnsi="Arial Narrow" w:cs="Helvetica"/>
        </w:rPr>
        <w:t>Risque de pneumonie</w:t>
      </w:r>
    </w:p>
    <w:p w14:paraId="3DCBDD48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Douleur liée aux zones démyélinisées du tractus sensoriel</w:t>
      </w:r>
    </w:p>
    <w:p w14:paraId="50F4E953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élevé d’accident lié aux troubles de la vue</w:t>
      </w:r>
    </w:p>
    <w:p w14:paraId="5EA7EAA5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Trouble de la déglutition en relation avec des lésions cérébelleuses</w:t>
      </w:r>
    </w:p>
    <w:p w14:paraId="6AE19F72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Fatigue liée à une faiblesse des membres, à une spasmodicité, à la crainte des lésions et à des facteurs de stress....</w:t>
      </w:r>
    </w:p>
    <w:p w14:paraId="6CAEBAA5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Sentiment  d’impuissance  lié  à  la  nature  imprévisible  de  la  pathologie  (rémission- exacerbation)</w:t>
      </w:r>
    </w:p>
    <w:p w14:paraId="063B2AE1" w14:textId="77777777" w:rsidR="00413F41" w:rsidRPr="004A09AA" w:rsidRDefault="00413F41" w:rsidP="00413F41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left="567"/>
        <w:jc w:val="both"/>
        <w:rPr>
          <w:rFonts w:ascii="Arial Narrow" w:hAnsi="Arial Narrow" w:cs="Helvetica"/>
          <w:lang w:val="fr-LU"/>
        </w:rPr>
      </w:pPr>
    </w:p>
    <w:p w14:paraId="26E8B29C" w14:textId="77777777" w:rsidR="00413F41" w:rsidRPr="004A09AA" w:rsidRDefault="00413F41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en lien avec la personne atteinte d’un syndrome apallique/végétatif ou d’un "locked in syndrome" après un traumatisme crânien:</w:t>
      </w:r>
    </w:p>
    <w:p w14:paraId="4818DF57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syndrome d’immobilité (avec le risque d’atteinte à l’intégrité de la peau, le risque de constipation, le risque de pneumonie, le risque de thromboembolie veineuse, etc...)</w:t>
      </w:r>
    </w:p>
    <w:p w14:paraId="7D3CF02F" w14:textId="77777777" w:rsidR="00413F41" w:rsidRPr="00413F41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413F41">
        <w:rPr>
          <w:rFonts w:ascii="Arial Narrow" w:hAnsi="Arial Narrow" w:cs="Helvetica"/>
        </w:rPr>
        <w:t>Hyperthermie neurogène</w:t>
      </w:r>
    </w:p>
    <w:p w14:paraId="25D72447" w14:textId="77777777" w:rsidR="00413F41" w:rsidRPr="005A6375" w:rsidRDefault="00413F41" w:rsidP="00413F41">
      <w:pPr>
        <w:spacing w:line="300" w:lineRule="auto"/>
        <w:jc w:val="both"/>
        <w:rPr>
          <w:rFonts w:ascii="Arial Narrow" w:hAnsi="Arial Narrow"/>
          <w:lang w:val="en-GB"/>
        </w:rPr>
      </w:pPr>
    </w:p>
    <w:p w14:paraId="49976C2B" w14:textId="77777777" w:rsidR="00413F41" w:rsidRPr="004A09AA" w:rsidRDefault="00413F41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en lien avec la personne atteinte d’une lésion de la moelle épinière:</w:t>
      </w:r>
    </w:p>
    <w:p w14:paraId="511D8630" w14:textId="77777777" w:rsidR="00413F41" w:rsidRPr="00413F41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413F41">
        <w:rPr>
          <w:rFonts w:ascii="Arial Narrow" w:hAnsi="Arial Narrow" w:cs="Helvetica"/>
        </w:rPr>
        <w:t>Risque d’insuffisance respiratoire (hypoxémie)</w:t>
      </w:r>
    </w:p>
    <w:p w14:paraId="74B1ADBC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rétention urinaire o Incontinence urinaire réflexe o Risque d’iléus paralytique</w:t>
      </w:r>
    </w:p>
    <w:p w14:paraId="5F62FE61" w14:textId="77777777" w:rsidR="00413F41" w:rsidRPr="00413F41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413F41">
        <w:rPr>
          <w:rFonts w:ascii="Arial Narrow" w:hAnsi="Arial Narrow" w:cs="Helvetica"/>
        </w:rPr>
        <w:t>Risque de syndrome d’immobilité</w:t>
      </w:r>
    </w:p>
    <w:p w14:paraId="73C5BD74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Anxiété liée à la prise de conscience des effets d’une lésion sur le mode de vie quotidien</w:t>
      </w:r>
    </w:p>
    <w:p w14:paraId="040212C4" w14:textId="77777777" w:rsidR="00413F41" w:rsidRPr="004A09AA" w:rsidRDefault="00413F41" w:rsidP="00413F41">
      <w:pPr>
        <w:spacing w:line="300" w:lineRule="auto"/>
        <w:jc w:val="both"/>
        <w:rPr>
          <w:rFonts w:ascii="Arial Narrow" w:hAnsi="Arial Narrow"/>
          <w:spacing w:val="-1"/>
          <w:lang w:val="fr-LU"/>
        </w:rPr>
      </w:pPr>
    </w:p>
    <w:p w14:paraId="5E9693FC" w14:textId="77777777" w:rsidR="00413F41" w:rsidRPr="004A09AA" w:rsidRDefault="00413F41" w:rsidP="007B103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Problèmes infirmiers en lien avec la personne atteinte d’un accident vasculaire cérébral:</w:t>
      </w:r>
    </w:p>
    <w:p w14:paraId="51B81FE2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Communication verbale altérée liée aux effets des lésions cérébrales dans l’hémisphère gauche ou droit sur le langage ou la parole</w:t>
      </w:r>
    </w:p>
    <w:p w14:paraId="1FAC0C2D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Mobilité physique réduite lié à une diminution des fonctions motrices secondaire à une altération des neurones moteurs supérieurs</w:t>
      </w:r>
    </w:p>
    <w:p w14:paraId="265BE37B" w14:textId="77777777" w:rsidR="00413F41" w:rsidRPr="00413F41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</w:rPr>
      </w:pPr>
      <w:r w:rsidRPr="00413F41">
        <w:rPr>
          <w:rFonts w:ascii="Arial Narrow" w:hAnsi="Arial Narrow" w:cs="Helvetica"/>
        </w:rPr>
        <w:t>Risque de syndrome d’immobilité</w:t>
      </w:r>
    </w:p>
    <w:p w14:paraId="2E32A3F3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Négligence de l’hémicorps (gauche ou droite)</w:t>
      </w:r>
    </w:p>
    <w:p w14:paraId="67C878F1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Déficit de soins personnels: se laver/effectuer ses soins d’hygiène</w:t>
      </w:r>
    </w:p>
    <w:p w14:paraId="10D4A353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Incontinence urinaire fonctionnelle liée à l’incapacité ou à la difficulté à atteindre les toilettes</w:t>
      </w:r>
    </w:p>
    <w:p w14:paraId="488A5E99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subluxation de l’épaule, de l’épaule douloureuse, risque de contractures</w:t>
      </w:r>
    </w:p>
    <w:p w14:paraId="7F5BFD4D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fausse route liée à des problèmes de déglutition</w:t>
      </w:r>
    </w:p>
    <w:p w14:paraId="07117E7E" w14:textId="77777777" w:rsidR="00413F41" w:rsidRPr="004A09AA" w:rsidRDefault="00413F41" w:rsidP="007B103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  <w:r w:rsidRPr="004A09AA">
        <w:rPr>
          <w:rFonts w:ascii="Arial Narrow" w:hAnsi="Arial Narrow" w:cs="Helvetica"/>
          <w:lang w:val="fr-LU"/>
        </w:rPr>
        <w:t>Risque de chute lié aux déficits sensoriels (hémianopsie, hémiacousie) aux déficits sensitivo-moteurs (parésies, paresthésies), au "Pusher syndrome", etc...</w:t>
      </w:r>
    </w:p>
    <w:p w14:paraId="05CBCA4F" w14:textId="77777777" w:rsidR="0014386E" w:rsidRPr="004A09AA" w:rsidRDefault="0014386E" w:rsidP="00413F41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</w:p>
    <w:p w14:paraId="42A7F16B" w14:textId="77777777" w:rsidR="00413F41" w:rsidRPr="004A09AA" w:rsidRDefault="00413F41" w:rsidP="00413F41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ascii="Arial Narrow" w:hAnsi="Arial Narrow" w:cs="Helvetica"/>
          <w:lang w:val="fr-LU"/>
        </w:rPr>
      </w:pPr>
    </w:p>
    <w:p w14:paraId="17F6C560" w14:textId="77777777" w:rsidR="00AB6805" w:rsidRPr="0014386E" w:rsidRDefault="00AB6805" w:rsidP="007B103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00" w:lineRule="auto"/>
        <w:ind w:left="851" w:hanging="284"/>
        <w:jc w:val="both"/>
        <w:rPr>
          <w:rFonts w:ascii="Arial Narrow" w:hAnsi="Arial Narrow" w:cs="Helvetica"/>
          <w:b/>
          <w:lang w:val="en-GB"/>
        </w:rPr>
      </w:pPr>
      <w:r w:rsidRPr="0014386E">
        <w:rPr>
          <w:rFonts w:ascii="Arial Narrow" w:hAnsi="Arial Narrow" w:cs="Helvetica"/>
          <w:b/>
          <w:lang w:val="en-GB"/>
        </w:rPr>
        <w:t>Prestations de soin enseignées:</w:t>
      </w:r>
    </w:p>
    <w:p w14:paraId="39A93B7D" w14:textId="77777777" w:rsidR="005A6375" w:rsidRPr="005A6375" w:rsidRDefault="005A6375" w:rsidP="00857263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left="284"/>
        <w:jc w:val="both"/>
        <w:rPr>
          <w:rFonts w:ascii="Arial Narrow" w:hAnsi="Arial Narrow"/>
          <w:lang w:val="en-GB"/>
        </w:rPr>
      </w:pPr>
    </w:p>
    <w:p w14:paraId="393E3BAF" w14:textId="52A57872" w:rsidR="005A6375" w:rsidRDefault="00DB6D37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 w:rsidRPr="00DB6D37">
        <w:rPr>
          <w:rFonts w:ascii="Arial Narrow" w:hAnsi="Arial Narrow"/>
          <w:sz w:val="24"/>
          <w:szCs w:val="24"/>
          <w:lang w:val="fr-CH"/>
        </w:rPr>
        <w:t>La gestion de la douleur chronique</w:t>
      </w:r>
    </w:p>
    <w:p w14:paraId="3FB3F33A" w14:textId="7586D667" w:rsidR="00413F41" w:rsidRDefault="00413F41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>
        <w:rPr>
          <w:rFonts w:ascii="Arial Narrow" w:hAnsi="Arial Narrow"/>
          <w:sz w:val="24"/>
          <w:szCs w:val="24"/>
          <w:lang w:val="fr-CH"/>
        </w:rPr>
        <w:t>Les techniques du BLS &amp; ALS</w:t>
      </w:r>
    </w:p>
    <w:p w14:paraId="7D9C83CA" w14:textId="77777777" w:rsidR="00413F41" w:rsidRPr="00413F41" w:rsidRDefault="00413F41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 w:rsidRPr="00413F41">
        <w:rPr>
          <w:rFonts w:ascii="Arial Narrow" w:hAnsi="Arial Narrow"/>
          <w:sz w:val="24"/>
          <w:szCs w:val="24"/>
          <w:lang w:val="fr-CH"/>
        </w:rPr>
        <w:t>Le concept de Bobath</w:t>
      </w:r>
    </w:p>
    <w:p w14:paraId="50984BB0" w14:textId="3A0A9655" w:rsidR="00413F41" w:rsidRPr="00413F41" w:rsidRDefault="00413F41" w:rsidP="007B103B">
      <w:pPr>
        <w:pStyle w:val="ListeNiveau1"/>
        <w:numPr>
          <w:ilvl w:val="0"/>
          <w:numId w:val="4"/>
        </w:numPr>
        <w:spacing w:line="300" w:lineRule="auto"/>
        <w:rPr>
          <w:rFonts w:ascii="Arial Narrow" w:hAnsi="Arial Narrow"/>
          <w:sz w:val="24"/>
          <w:szCs w:val="24"/>
          <w:lang w:val="fr-CH"/>
        </w:rPr>
      </w:pPr>
      <w:r w:rsidRPr="00413F41">
        <w:rPr>
          <w:rFonts w:ascii="Arial Narrow" w:hAnsi="Arial Narrow"/>
          <w:sz w:val="24"/>
          <w:szCs w:val="24"/>
          <w:lang w:val="fr-CH"/>
        </w:rPr>
        <w:t>La stimulation basale</w:t>
      </w:r>
    </w:p>
    <w:sectPr w:rsidR="00413F41" w:rsidRPr="00413F41" w:rsidSect="000E0208">
      <w:endnotePr>
        <w:numFmt w:val="decimal"/>
      </w:endnotePr>
      <w:pgSz w:w="11901" w:h="16817"/>
      <w:pgMar w:top="1134" w:right="1134" w:bottom="1134" w:left="1134" w:header="0" w:footer="15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89E36" w14:textId="77777777" w:rsidR="00111F89" w:rsidRDefault="00111F89" w:rsidP="00B76A87">
      <w:r>
        <w:separator/>
      </w:r>
    </w:p>
  </w:endnote>
  <w:endnote w:type="continuationSeparator" w:id="0">
    <w:p w14:paraId="1D290E13" w14:textId="77777777" w:rsidR="00111F89" w:rsidRDefault="00111F89" w:rsidP="00B7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B5E1" w14:textId="77777777" w:rsidR="00111F89" w:rsidRDefault="00111F89" w:rsidP="00B76A87">
      <w:r>
        <w:separator/>
      </w:r>
    </w:p>
  </w:footnote>
  <w:footnote w:type="continuationSeparator" w:id="0">
    <w:p w14:paraId="0A4B2B20" w14:textId="77777777" w:rsidR="00111F89" w:rsidRDefault="00111F89" w:rsidP="00B7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A98F0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074AA"/>
    <w:multiLevelType w:val="singleLevel"/>
    <w:tmpl w:val="568CC816"/>
    <w:lvl w:ilvl="0">
      <w:numFmt w:val="bullet"/>
      <w:pStyle w:val="ListeNiveau1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2" w15:restartNumberingAfterBreak="0">
    <w:nsid w:val="00CC4721"/>
    <w:multiLevelType w:val="hybridMultilevel"/>
    <w:tmpl w:val="2236E184"/>
    <w:lvl w:ilvl="0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B50274"/>
    <w:multiLevelType w:val="hybridMultilevel"/>
    <w:tmpl w:val="9990A490"/>
    <w:lvl w:ilvl="0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140C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D1121FCC">
      <w:start w:val="1"/>
      <w:numFmt w:val="bullet"/>
      <w:lvlText w:val="­"/>
      <w:lvlJc w:val="left"/>
      <w:rPr>
        <w:rFonts w:ascii="Courier New" w:hAnsi="Courier New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4" w15:restartNumberingAfterBreak="0">
    <w:nsid w:val="16876DE5"/>
    <w:multiLevelType w:val="hybridMultilevel"/>
    <w:tmpl w:val="6428CD68"/>
    <w:lvl w:ilvl="0" w:tplc="080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2F0932"/>
    <w:multiLevelType w:val="hybridMultilevel"/>
    <w:tmpl w:val="CF769FCE"/>
    <w:lvl w:ilvl="0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140C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D1121FCC">
      <w:start w:val="1"/>
      <w:numFmt w:val="bullet"/>
      <w:lvlText w:val="­"/>
      <w:lvlJc w:val="left"/>
      <w:rPr>
        <w:rFonts w:ascii="Courier New" w:hAnsi="Courier New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9CA6E5C"/>
    <w:multiLevelType w:val="hybridMultilevel"/>
    <w:tmpl w:val="3DEC0226"/>
    <w:lvl w:ilvl="0" w:tplc="040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5B6687"/>
    <w:multiLevelType w:val="hybridMultilevel"/>
    <w:tmpl w:val="93F218F8"/>
    <w:lvl w:ilvl="0" w:tplc="4B0431A2">
      <w:numFmt w:val="bullet"/>
      <w:lvlText w:val=""/>
      <w:lvlJc w:val="left"/>
      <w:pPr>
        <w:ind w:left="1800" w:hanging="360"/>
      </w:pPr>
      <w:rPr>
        <w:rFonts w:ascii="Wingdings" w:eastAsiaTheme="minorHAnsi" w:hAnsi="Wingdings" w:cs="Helvetica" w:hint="default"/>
      </w:rPr>
    </w:lvl>
    <w:lvl w:ilvl="1" w:tplc="1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9F141E"/>
    <w:multiLevelType w:val="hybridMultilevel"/>
    <w:tmpl w:val="20163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19"/>
        </w:tabs>
        <w:ind w:left="1919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24A7F"/>
    <w:multiLevelType w:val="hybridMultilevel"/>
    <w:tmpl w:val="47E6999C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1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7B45B9"/>
    <w:multiLevelType w:val="hybridMultilevel"/>
    <w:tmpl w:val="1D26BDCE"/>
    <w:lvl w:ilvl="0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1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61B4BA0"/>
    <w:multiLevelType w:val="hybridMultilevel"/>
    <w:tmpl w:val="F2F088E0"/>
    <w:lvl w:ilvl="0" w:tplc="1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E981C90"/>
    <w:multiLevelType w:val="hybridMultilevel"/>
    <w:tmpl w:val="F42C0436"/>
    <w:lvl w:ilvl="0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140C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D9F22F9"/>
    <w:multiLevelType w:val="hybridMultilevel"/>
    <w:tmpl w:val="DA22C9E6"/>
    <w:lvl w:ilvl="0" w:tplc="140C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6D"/>
    <w:rsid w:val="000B062B"/>
    <w:rsid w:val="000B0A6D"/>
    <w:rsid w:val="000D3DBC"/>
    <w:rsid w:val="000D6B0B"/>
    <w:rsid w:val="000E0208"/>
    <w:rsid w:val="00111F89"/>
    <w:rsid w:val="0014386E"/>
    <w:rsid w:val="00155DC8"/>
    <w:rsid w:val="001A7D49"/>
    <w:rsid w:val="001C3C25"/>
    <w:rsid w:val="001D293D"/>
    <w:rsid w:val="001D6102"/>
    <w:rsid w:val="002713C2"/>
    <w:rsid w:val="003B3210"/>
    <w:rsid w:val="00413F41"/>
    <w:rsid w:val="0045366B"/>
    <w:rsid w:val="004662AD"/>
    <w:rsid w:val="004A09AA"/>
    <w:rsid w:val="00501A65"/>
    <w:rsid w:val="00511F12"/>
    <w:rsid w:val="005A3C5E"/>
    <w:rsid w:val="005A6375"/>
    <w:rsid w:val="00693E9F"/>
    <w:rsid w:val="0071320A"/>
    <w:rsid w:val="00755D49"/>
    <w:rsid w:val="007B103B"/>
    <w:rsid w:val="007B49AE"/>
    <w:rsid w:val="0081240F"/>
    <w:rsid w:val="00857263"/>
    <w:rsid w:val="008A51F1"/>
    <w:rsid w:val="00946ECE"/>
    <w:rsid w:val="009D0C1E"/>
    <w:rsid w:val="00A435B6"/>
    <w:rsid w:val="00AB6805"/>
    <w:rsid w:val="00B030F7"/>
    <w:rsid w:val="00B76A87"/>
    <w:rsid w:val="00B8325B"/>
    <w:rsid w:val="00B85B8D"/>
    <w:rsid w:val="00C606AF"/>
    <w:rsid w:val="00DA2FD0"/>
    <w:rsid w:val="00DB6D37"/>
    <w:rsid w:val="00DF3CA0"/>
    <w:rsid w:val="00E3068F"/>
    <w:rsid w:val="00FD158A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A048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1"/>
    <w:qFormat/>
    <w:rsid w:val="000B0A6D"/>
    <w:pPr>
      <w:widowControl w:val="0"/>
      <w:ind w:left="295" w:hanging="198"/>
      <w:outlineLvl w:val="4"/>
    </w:pPr>
    <w:rPr>
      <w:rFonts w:ascii="Arial Narrow" w:eastAsia="Arial Narrow" w:hAnsi="Arial Narrow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0A6D"/>
    <w:pPr>
      <w:widowControl w:val="0"/>
      <w:spacing w:before="105"/>
      <w:ind w:left="1113" w:hanging="339"/>
    </w:pPr>
    <w:rPr>
      <w:rFonts w:ascii="Arial Narrow" w:eastAsia="Arial Narrow" w:hAnsi="Arial Narrow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B0A6D"/>
    <w:rPr>
      <w:rFonts w:ascii="Arial Narrow" w:eastAsia="Arial Narrow" w:hAnsi="Arial Narrow"/>
      <w:sz w:val="19"/>
      <w:szCs w:val="19"/>
    </w:rPr>
  </w:style>
  <w:style w:type="paragraph" w:styleId="ListParagraph">
    <w:name w:val="List Paragraph"/>
    <w:basedOn w:val="Normal"/>
    <w:uiPriority w:val="1"/>
    <w:qFormat/>
    <w:rsid w:val="000B0A6D"/>
    <w:pPr>
      <w:widowControl w:val="0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0B0A6D"/>
    <w:rPr>
      <w:rFonts w:ascii="Arial Narrow" w:eastAsia="Arial Narrow" w:hAnsi="Arial Narrow"/>
      <w:b/>
      <w:b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0B0A6D"/>
    <w:pPr>
      <w:widowControl w:val="0"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76A87"/>
  </w:style>
  <w:style w:type="character" w:customStyle="1" w:styleId="FootnoteTextChar">
    <w:name w:val="Footnote Text Char"/>
    <w:basedOn w:val="DefaultParagraphFont"/>
    <w:link w:val="FootnoteText"/>
    <w:uiPriority w:val="99"/>
    <w:rsid w:val="00B76A87"/>
  </w:style>
  <w:style w:type="character" w:styleId="FootnoteReference">
    <w:name w:val="footnote reference"/>
    <w:basedOn w:val="DefaultParagraphFont"/>
    <w:uiPriority w:val="99"/>
    <w:unhideWhenUsed/>
    <w:rsid w:val="00B76A87"/>
    <w:rPr>
      <w:vertAlign w:val="superscript"/>
    </w:rPr>
  </w:style>
  <w:style w:type="paragraph" w:customStyle="1" w:styleId="ListeNiveau1">
    <w:name w:val="ListeNiveau1"/>
    <w:basedOn w:val="Normal"/>
    <w:rsid w:val="00AB6805"/>
    <w:pPr>
      <w:numPr>
        <w:numId w:val="3"/>
      </w:numPr>
    </w:pPr>
    <w:rPr>
      <w:rFonts w:ascii="Arial" w:eastAsia="Times New Roman" w:hAnsi="Arial" w:cs="Arial"/>
      <w:sz w:val="20"/>
      <w:szCs w:val="20"/>
      <w:lang w:val="fr-LU"/>
    </w:rPr>
  </w:style>
  <w:style w:type="paragraph" w:customStyle="1" w:styleId="Paragraphedeliste1">
    <w:name w:val="Paragraphe de liste1"/>
    <w:basedOn w:val="Normal"/>
    <w:uiPriority w:val="99"/>
    <w:rsid w:val="003B321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val="fr-LU"/>
    </w:rPr>
  </w:style>
  <w:style w:type="paragraph" w:customStyle="1" w:styleId="Paragraphedeliste2">
    <w:name w:val="Paragraphe de liste2"/>
    <w:basedOn w:val="Normal"/>
    <w:uiPriority w:val="99"/>
    <w:rsid w:val="003B3210"/>
    <w:pPr>
      <w:ind w:left="720"/>
      <w:contextualSpacing/>
    </w:pPr>
    <w:rPr>
      <w:rFonts w:ascii="Times New Roman" w:eastAsia="Times New Roman" w:hAnsi="Times New Roman" w:cs="Times New Roman"/>
      <w:lang w:val="fr-FR" w:eastAsia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06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06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0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7458-23A5-6244-938F-8350193D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2114</Words>
  <Characters>12056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 Roland</dc:creator>
  <cp:keywords/>
  <dc:description/>
  <cp:lastModifiedBy>MULLER Roland</cp:lastModifiedBy>
  <cp:revision>6</cp:revision>
  <dcterms:created xsi:type="dcterms:W3CDTF">2017-06-26T10:02:00Z</dcterms:created>
  <dcterms:modified xsi:type="dcterms:W3CDTF">2019-04-23T12:55:00Z</dcterms:modified>
</cp:coreProperties>
</file>